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C51C72" w:rsidRPr="00AA3F2E" w:rsidTr="00EB0EE0">
        <w:tc>
          <w:tcPr>
            <w:tcW w:w="1616" w:type="dxa"/>
          </w:tcPr>
          <w:p w:rsidR="00C51C72" w:rsidRPr="00AA3F2E" w:rsidRDefault="00C51C72" w:rsidP="00875196">
            <w:pPr>
              <w:pStyle w:val="Title"/>
              <w:jc w:val="left"/>
              <w:rPr>
                <w:b/>
              </w:rPr>
            </w:pPr>
            <w:r w:rsidRPr="00AA3F2E">
              <w:rPr>
                <w:b/>
              </w:rPr>
              <w:t>Code           :</w:t>
            </w:r>
          </w:p>
        </w:tc>
        <w:tc>
          <w:tcPr>
            <w:tcW w:w="5863" w:type="dxa"/>
          </w:tcPr>
          <w:p w:rsidR="00C51C72" w:rsidRPr="00F855DF" w:rsidRDefault="00C51C72" w:rsidP="002F7E7E">
            <w:pPr>
              <w:pStyle w:val="TableParagraph"/>
              <w:spacing w:line="251" w:lineRule="exact"/>
              <w:ind w:left="172"/>
              <w:jc w:val="left"/>
              <w:rPr>
                <w:b/>
                <w:color w:val="000000"/>
                <w:sz w:val="24"/>
              </w:rPr>
            </w:pPr>
            <w:r w:rsidRPr="00F855DF">
              <w:rPr>
                <w:b/>
                <w:color w:val="000000"/>
                <w:sz w:val="24"/>
              </w:rPr>
              <w:t>16MA1005</w:t>
            </w:r>
          </w:p>
        </w:tc>
        <w:tc>
          <w:tcPr>
            <w:tcW w:w="1800" w:type="dxa"/>
          </w:tcPr>
          <w:p w:rsidR="00C51C72" w:rsidRPr="00AA3F2E" w:rsidRDefault="00C51C72" w:rsidP="00875196">
            <w:pPr>
              <w:pStyle w:val="Title"/>
              <w:jc w:val="left"/>
              <w:rPr>
                <w:b/>
              </w:rPr>
            </w:pPr>
            <w:r w:rsidRPr="00AA3F2E">
              <w:rPr>
                <w:b/>
              </w:rPr>
              <w:t>Duration      :</w:t>
            </w:r>
          </w:p>
        </w:tc>
        <w:tc>
          <w:tcPr>
            <w:tcW w:w="1269" w:type="dxa"/>
          </w:tcPr>
          <w:p w:rsidR="00C51C72" w:rsidRPr="00AA3F2E" w:rsidRDefault="00C51C72" w:rsidP="00875196">
            <w:pPr>
              <w:pStyle w:val="Title"/>
              <w:jc w:val="left"/>
              <w:rPr>
                <w:b/>
              </w:rPr>
            </w:pPr>
            <w:r w:rsidRPr="00AA3F2E">
              <w:rPr>
                <w:b/>
              </w:rPr>
              <w:t>3hrs</w:t>
            </w:r>
          </w:p>
        </w:tc>
      </w:tr>
      <w:tr w:rsidR="00C51C72" w:rsidRPr="00AA3F2E" w:rsidTr="00EB0EE0">
        <w:tc>
          <w:tcPr>
            <w:tcW w:w="1616" w:type="dxa"/>
          </w:tcPr>
          <w:p w:rsidR="00C51C72" w:rsidRPr="00AA3F2E" w:rsidRDefault="00C51C72" w:rsidP="00875196">
            <w:pPr>
              <w:pStyle w:val="Title"/>
              <w:jc w:val="left"/>
              <w:rPr>
                <w:b/>
              </w:rPr>
            </w:pPr>
            <w:r w:rsidRPr="00AA3F2E">
              <w:rPr>
                <w:b/>
              </w:rPr>
              <w:t>Sub. Name :</w:t>
            </w:r>
          </w:p>
        </w:tc>
        <w:tc>
          <w:tcPr>
            <w:tcW w:w="5863" w:type="dxa"/>
          </w:tcPr>
          <w:p w:rsidR="00C51C72" w:rsidRPr="00F855DF" w:rsidRDefault="004D289F" w:rsidP="002F7E7E">
            <w:pPr>
              <w:pStyle w:val="TableParagraph"/>
              <w:spacing w:line="240" w:lineRule="auto"/>
              <w:ind w:left="172" w:right="441"/>
              <w:jc w:val="left"/>
              <w:rPr>
                <w:b/>
                <w:color w:val="000000"/>
                <w:sz w:val="24"/>
              </w:rPr>
            </w:pPr>
            <w:r w:rsidRPr="00F855DF">
              <w:rPr>
                <w:b/>
                <w:color w:val="000000"/>
                <w:sz w:val="24"/>
              </w:rPr>
              <w:t xml:space="preserve">APPLIED MATHEMATICS – MATRICES AND CALCULUS </w:t>
            </w:r>
          </w:p>
        </w:tc>
        <w:tc>
          <w:tcPr>
            <w:tcW w:w="1800" w:type="dxa"/>
          </w:tcPr>
          <w:p w:rsidR="00C51C72" w:rsidRPr="00AA3F2E" w:rsidRDefault="00C51C72" w:rsidP="00875196">
            <w:pPr>
              <w:pStyle w:val="Title"/>
              <w:jc w:val="left"/>
              <w:rPr>
                <w:b/>
              </w:rPr>
            </w:pPr>
            <w:r w:rsidRPr="00AA3F2E">
              <w:rPr>
                <w:b/>
              </w:rPr>
              <w:t>Max. marks :</w:t>
            </w:r>
          </w:p>
        </w:tc>
        <w:tc>
          <w:tcPr>
            <w:tcW w:w="1269" w:type="dxa"/>
          </w:tcPr>
          <w:p w:rsidR="00C51C72" w:rsidRPr="00AA3F2E" w:rsidRDefault="00C51C72"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31661"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gridCol w:w="950"/>
        <w:gridCol w:w="6077"/>
        <w:gridCol w:w="7027"/>
        <w:gridCol w:w="7027"/>
      </w:tblGrid>
      <w:tr w:rsidR="008C7BA2" w:rsidRPr="004725CA" w:rsidTr="002B2966">
        <w:trPr>
          <w:gridAfter w:val="4"/>
          <w:wAfter w:w="21081" w:type="dxa"/>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2B2966" w:rsidRPr="00EF5853" w:rsidTr="002B2966">
        <w:trPr>
          <w:gridAfter w:val="4"/>
          <w:wAfter w:w="21081" w:type="dxa"/>
          <w:trHeight w:val="90"/>
        </w:trPr>
        <w:tc>
          <w:tcPr>
            <w:tcW w:w="810" w:type="dxa"/>
            <w:shd w:val="clear" w:color="auto" w:fill="auto"/>
          </w:tcPr>
          <w:p w:rsidR="002B2966" w:rsidRPr="00EF5853" w:rsidRDefault="002B2966" w:rsidP="008C7BA2">
            <w:pPr>
              <w:jc w:val="center"/>
            </w:pPr>
            <w:r w:rsidRPr="00EF5853">
              <w:t>1.</w:t>
            </w:r>
          </w:p>
        </w:tc>
        <w:tc>
          <w:tcPr>
            <w:tcW w:w="840" w:type="dxa"/>
            <w:shd w:val="clear" w:color="auto" w:fill="auto"/>
          </w:tcPr>
          <w:p w:rsidR="002B2966" w:rsidRPr="00EF5853" w:rsidRDefault="002B2966" w:rsidP="008C7BA2">
            <w:pPr>
              <w:jc w:val="center"/>
            </w:pPr>
          </w:p>
        </w:tc>
        <w:tc>
          <w:tcPr>
            <w:tcW w:w="6810" w:type="dxa"/>
            <w:shd w:val="clear" w:color="auto" w:fill="auto"/>
          </w:tcPr>
          <w:p w:rsidR="002B2966" w:rsidRPr="00C51383" w:rsidRDefault="002B2966" w:rsidP="002F7E7E">
            <w:r>
              <w:t xml:space="preserve">Diagonalise the matrix </w:t>
            </w:r>
            <w:r w:rsidRPr="00F14489">
              <w:rPr>
                <w:position w:val="-50"/>
              </w:rPr>
              <w:object w:dxaOrig="1939"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7pt;height:56.4pt" o:ole="">
                  <v:imagedata r:id="rId7" o:title=""/>
                </v:shape>
                <o:OLEObject Type="Embed" ProgID="Equation.3" ShapeID="_x0000_i1025" DrawAspect="Content" ObjectID="_1604756707" r:id="rId8"/>
              </w:object>
            </w:r>
            <w:r>
              <w:t>.</w:t>
            </w:r>
          </w:p>
        </w:tc>
        <w:tc>
          <w:tcPr>
            <w:tcW w:w="1170" w:type="dxa"/>
            <w:shd w:val="clear" w:color="auto" w:fill="auto"/>
          </w:tcPr>
          <w:p w:rsidR="002B2966" w:rsidRPr="00875196" w:rsidRDefault="002B2966" w:rsidP="00A03228">
            <w:pPr>
              <w:jc w:val="center"/>
              <w:rPr>
                <w:sz w:val="22"/>
                <w:szCs w:val="22"/>
              </w:rPr>
            </w:pPr>
            <w:r>
              <w:rPr>
                <w:sz w:val="22"/>
                <w:szCs w:val="22"/>
              </w:rPr>
              <w:t>CO2</w:t>
            </w:r>
          </w:p>
        </w:tc>
        <w:tc>
          <w:tcPr>
            <w:tcW w:w="950" w:type="dxa"/>
            <w:shd w:val="clear" w:color="auto" w:fill="auto"/>
          </w:tcPr>
          <w:p w:rsidR="002B2966" w:rsidRPr="005814FF" w:rsidRDefault="002B2966" w:rsidP="00A03228">
            <w:pPr>
              <w:jc w:val="center"/>
            </w:pPr>
            <w:r>
              <w:t>20</w:t>
            </w:r>
          </w:p>
        </w:tc>
      </w:tr>
      <w:tr w:rsidR="002B2966" w:rsidRPr="00EF5853" w:rsidTr="002B2966">
        <w:trPr>
          <w:trHeight w:val="90"/>
        </w:trPr>
        <w:tc>
          <w:tcPr>
            <w:tcW w:w="10580" w:type="dxa"/>
            <w:gridSpan w:val="5"/>
            <w:shd w:val="clear" w:color="auto" w:fill="auto"/>
          </w:tcPr>
          <w:p w:rsidR="002B2966" w:rsidRPr="005814FF" w:rsidRDefault="002B2966" w:rsidP="008C7BA2">
            <w:pPr>
              <w:jc w:val="center"/>
            </w:pPr>
            <w:r w:rsidRPr="005814FF">
              <w:t>(OR)</w:t>
            </w:r>
          </w:p>
        </w:tc>
        <w:tc>
          <w:tcPr>
            <w:tcW w:w="7027" w:type="dxa"/>
            <w:gridSpan w:val="2"/>
          </w:tcPr>
          <w:p w:rsidR="002B2966" w:rsidRPr="00EF5853" w:rsidRDefault="002B2966"/>
        </w:tc>
        <w:tc>
          <w:tcPr>
            <w:tcW w:w="7027" w:type="dxa"/>
          </w:tcPr>
          <w:p w:rsidR="002B2966" w:rsidRPr="00EF5853" w:rsidRDefault="002B2966"/>
        </w:tc>
        <w:tc>
          <w:tcPr>
            <w:tcW w:w="7027" w:type="dxa"/>
          </w:tcPr>
          <w:p w:rsidR="002B2966" w:rsidRPr="005814FF" w:rsidRDefault="002B2966" w:rsidP="00A03228">
            <w:pPr>
              <w:jc w:val="center"/>
            </w:pPr>
            <w:r w:rsidRPr="005814FF">
              <w:t>(OR)</w:t>
            </w:r>
          </w:p>
        </w:tc>
      </w:tr>
      <w:tr w:rsidR="002B2966" w:rsidRPr="00EF5853" w:rsidTr="002B2966">
        <w:trPr>
          <w:gridAfter w:val="4"/>
          <w:wAfter w:w="21081" w:type="dxa"/>
          <w:trHeight w:val="90"/>
        </w:trPr>
        <w:tc>
          <w:tcPr>
            <w:tcW w:w="810" w:type="dxa"/>
            <w:shd w:val="clear" w:color="auto" w:fill="auto"/>
          </w:tcPr>
          <w:p w:rsidR="002B2966" w:rsidRPr="00EF5853" w:rsidRDefault="002B2966" w:rsidP="008C7BA2">
            <w:pPr>
              <w:jc w:val="center"/>
            </w:pPr>
            <w:r w:rsidRPr="00EF5853">
              <w:t>2.</w:t>
            </w:r>
          </w:p>
        </w:tc>
        <w:tc>
          <w:tcPr>
            <w:tcW w:w="840" w:type="dxa"/>
            <w:shd w:val="clear" w:color="auto" w:fill="auto"/>
          </w:tcPr>
          <w:p w:rsidR="002B2966" w:rsidRPr="00EF5853" w:rsidRDefault="004D289F" w:rsidP="004D289F">
            <w:pPr>
              <w:tabs>
                <w:tab w:val="left" w:pos="195"/>
                <w:tab w:val="center" w:pos="312"/>
              </w:tabs>
            </w:pPr>
            <w:r>
              <w:tab/>
            </w:r>
          </w:p>
        </w:tc>
        <w:tc>
          <w:tcPr>
            <w:tcW w:w="6810" w:type="dxa"/>
            <w:shd w:val="clear" w:color="auto" w:fill="auto"/>
          </w:tcPr>
          <w:p w:rsidR="002B2966" w:rsidRDefault="002B2966" w:rsidP="002F7E7E">
            <w:pPr>
              <w:spacing w:line="360" w:lineRule="auto"/>
            </w:pPr>
            <w:r>
              <w:t xml:space="preserve">Reduce the quadratic form </w:t>
            </w:r>
            <w:r>
              <w:rPr>
                <w:rFonts w:ascii="Cambria Math" w:eastAsia="Cambria Math" w:hAnsi="Cambria Math"/>
              </w:rPr>
              <w:t xml:space="preserve">− 2𝑦𝑧 + 2𝑧𝑥 + 2𝑥y  </w:t>
            </w:r>
            <w:r>
              <w:t>to a canonical form by orthogonal reduction.</w:t>
            </w:r>
          </w:p>
        </w:tc>
        <w:tc>
          <w:tcPr>
            <w:tcW w:w="1170" w:type="dxa"/>
            <w:shd w:val="clear" w:color="auto" w:fill="auto"/>
          </w:tcPr>
          <w:p w:rsidR="002B2966" w:rsidRPr="00875196" w:rsidRDefault="002B2966" w:rsidP="00A03228">
            <w:pPr>
              <w:jc w:val="center"/>
              <w:rPr>
                <w:sz w:val="22"/>
                <w:szCs w:val="22"/>
              </w:rPr>
            </w:pPr>
            <w:r>
              <w:rPr>
                <w:sz w:val="22"/>
                <w:szCs w:val="22"/>
              </w:rPr>
              <w:t>CO2</w:t>
            </w:r>
          </w:p>
        </w:tc>
        <w:tc>
          <w:tcPr>
            <w:tcW w:w="950" w:type="dxa"/>
            <w:shd w:val="clear" w:color="auto" w:fill="auto"/>
          </w:tcPr>
          <w:p w:rsidR="002B2966" w:rsidRPr="005814FF" w:rsidRDefault="002B2966" w:rsidP="00A03228">
            <w:pPr>
              <w:jc w:val="center"/>
            </w:pPr>
            <w:r>
              <w:t>20</w:t>
            </w:r>
          </w:p>
        </w:tc>
      </w:tr>
      <w:tr w:rsidR="002B2966" w:rsidRPr="00EF5853" w:rsidTr="002B2966">
        <w:trPr>
          <w:gridAfter w:val="4"/>
          <w:wAfter w:w="21081" w:type="dxa"/>
          <w:trHeight w:val="90"/>
        </w:trPr>
        <w:tc>
          <w:tcPr>
            <w:tcW w:w="810" w:type="dxa"/>
            <w:shd w:val="clear" w:color="auto" w:fill="auto"/>
          </w:tcPr>
          <w:p w:rsidR="002B2966" w:rsidRPr="00EF5853" w:rsidRDefault="002B2966" w:rsidP="008C7BA2">
            <w:pPr>
              <w:jc w:val="center"/>
            </w:pPr>
          </w:p>
        </w:tc>
        <w:tc>
          <w:tcPr>
            <w:tcW w:w="840" w:type="dxa"/>
            <w:shd w:val="clear" w:color="auto" w:fill="auto"/>
          </w:tcPr>
          <w:p w:rsidR="002B2966" w:rsidRPr="00EF5853" w:rsidRDefault="002B2966" w:rsidP="008C7BA2">
            <w:pPr>
              <w:jc w:val="center"/>
            </w:pPr>
          </w:p>
        </w:tc>
        <w:tc>
          <w:tcPr>
            <w:tcW w:w="6810" w:type="dxa"/>
            <w:shd w:val="clear" w:color="auto" w:fill="auto"/>
          </w:tcPr>
          <w:p w:rsidR="002B2966" w:rsidRPr="00EF5853" w:rsidRDefault="002B2966" w:rsidP="00193F27"/>
        </w:tc>
        <w:tc>
          <w:tcPr>
            <w:tcW w:w="1170" w:type="dxa"/>
            <w:shd w:val="clear" w:color="auto" w:fill="auto"/>
          </w:tcPr>
          <w:p w:rsidR="002B2966" w:rsidRPr="00875196" w:rsidRDefault="002B2966" w:rsidP="00A03228">
            <w:pPr>
              <w:jc w:val="center"/>
              <w:rPr>
                <w:sz w:val="22"/>
                <w:szCs w:val="22"/>
              </w:rPr>
            </w:pPr>
          </w:p>
        </w:tc>
        <w:tc>
          <w:tcPr>
            <w:tcW w:w="950" w:type="dxa"/>
            <w:shd w:val="clear" w:color="auto" w:fill="auto"/>
          </w:tcPr>
          <w:p w:rsidR="002B2966" w:rsidRPr="005814FF" w:rsidRDefault="002B2966" w:rsidP="00A03228">
            <w:pPr>
              <w:jc w:val="center"/>
            </w:pPr>
          </w:p>
        </w:tc>
      </w:tr>
      <w:tr w:rsidR="004D289F" w:rsidRPr="00EF5853" w:rsidTr="002B2966">
        <w:trPr>
          <w:gridAfter w:val="4"/>
          <w:wAfter w:w="21081" w:type="dxa"/>
          <w:trHeight w:val="90"/>
        </w:trPr>
        <w:tc>
          <w:tcPr>
            <w:tcW w:w="810" w:type="dxa"/>
            <w:vMerge w:val="restart"/>
            <w:shd w:val="clear" w:color="auto" w:fill="auto"/>
          </w:tcPr>
          <w:p w:rsidR="004D289F" w:rsidRPr="00EF5853" w:rsidRDefault="004D289F" w:rsidP="008C7BA2">
            <w:pPr>
              <w:jc w:val="center"/>
            </w:pPr>
            <w:r w:rsidRPr="00EF5853">
              <w:t>3.</w:t>
            </w:r>
          </w:p>
        </w:tc>
        <w:tc>
          <w:tcPr>
            <w:tcW w:w="840" w:type="dxa"/>
            <w:shd w:val="clear" w:color="auto" w:fill="auto"/>
          </w:tcPr>
          <w:p w:rsidR="004D289F" w:rsidRPr="00EF5853" w:rsidRDefault="004D289F" w:rsidP="008C7BA2">
            <w:pPr>
              <w:jc w:val="center"/>
            </w:pPr>
            <w:r w:rsidRPr="00EF5853">
              <w:t>a.</w:t>
            </w:r>
          </w:p>
        </w:tc>
        <w:tc>
          <w:tcPr>
            <w:tcW w:w="6810" w:type="dxa"/>
            <w:shd w:val="clear" w:color="auto" w:fill="auto"/>
          </w:tcPr>
          <w:p w:rsidR="004D289F" w:rsidRDefault="004D289F" w:rsidP="002F7E7E">
            <w:r>
              <w:t xml:space="preserve">Solve </w:t>
            </w:r>
            <w:r w:rsidRPr="003003DD">
              <w:rPr>
                <w:position w:val="-6"/>
              </w:rPr>
              <w:object w:dxaOrig="2860" w:dyaOrig="320">
                <v:shape id="_x0000_i1026" type="#_x0000_t75" style="width:143.45pt;height:15.6pt" o:ole="">
                  <v:imagedata r:id="rId9" o:title=""/>
                </v:shape>
                <o:OLEObject Type="Embed" ProgID="Equation.3" ShapeID="_x0000_i1026" DrawAspect="Content" ObjectID="_1604756708" r:id="rId10"/>
              </w:object>
            </w:r>
            <w:r>
              <w:t xml:space="preserve"> given that </w:t>
            </w:r>
            <w:r w:rsidRPr="003003DD">
              <w:rPr>
                <w:position w:val="-8"/>
              </w:rPr>
              <w:object w:dxaOrig="720" w:dyaOrig="360">
                <v:shape id="_x0000_i1027" type="#_x0000_t75" style="width:36pt;height:18.25pt" o:ole="">
                  <v:imagedata r:id="rId11" o:title=""/>
                </v:shape>
                <o:OLEObject Type="Embed" ProgID="Equation.3" ShapeID="_x0000_i1027" DrawAspect="Content" ObjectID="_1604756709" r:id="rId12"/>
              </w:object>
            </w:r>
            <w:r>
              <w:t xml:space="preserve"> is a root of the equation.</w:t>
            </w:r>
          </w:p>
        </w:tc>
        <w:tc>
          <w:tcPr>
            <w:tcW w:w="1170" w:type="dxa"/>
            <w:shd w:val="clear" w:color="auto" w:fill="auto"/>
          </w:tcPr>
          <w:p w:rsidR="004D289F" w:rsidRPr="00875196" w:rsidRDefault="004D289F" w:rsidP="00A03228">
            <w:pPr>
              <w:jc w:val="center"/>
              <w:rPr>
                <w:sz w:val="22"/>
                <w:szCs w:val="22"/>
              </w:rPr>
            </w:pPr>
            <w:r>
              <w:rPr>
                <w:sz w:val="22"/>
                <w:szCs w:val="22"/>
              </w:rPr>
              <w:t>CO1</w:t>
            </w:r>
          </w:p>
        </w:tc>
        <w:tc>
          <w:tcPr>
            <w:tcW w:w="950" w:type="dxa"/>
            <w:shd w:val="clear" w:color="auto" w:fill="auto"/>
          </w:tcPr>
          <w:p w:rsidR="004D289F" w:rsidRPr="005814FF" w:rsidRDefault="004D289F" w:rsidP="00A03228">
            <w:pPr>
              <w:jc w:val="center"/>
            </w:pPr>
            <w:r>
              <w:t>10</w:t>
            </w:r>
          </w:p>
        </w:tc>
      </w:tr>
      <w:tr w:rsidR="004D289F" w:rsidRPr="00EF5853" w:rsidTr="002B2966">
        <w:trPr>
          <w:gridAfter w:val="4"/>
          <w:wAfter w:w="21081" w:type="dxa"/>
          <w:trHeight w:val="90"/>
        </w:trPr>
        <w:tc>
          <w:tcPr>
            <w:tcW w:w="810" w:type="dxa"/>
            <w:vMerge/>
            <w:shd w:val="clear" w:color="auto" w:fill="auto"/>
          </w:tcPr>
          <w:p w:rsidR="004D289F" w:rsidRPr="00EF5853" w:rsidRDefault="004D289F" w:rsidP="008C7BA2">
            <w:pPr>
              <w:jc w:val="center"/>
            </w:pPr>
          </w:p>
        </w:tc>
        <w:tc>
          <w:tcPr>
            <w:tcW w:w="840" w:type="dxa"/>
            <w:shd w:val="clear" w:color="auto" w:fill="auto"/>
          </w:tcPr>
          <w:p w:rsidR="004D289F" w:rsidRPr="00EF5853" w:rsidRDefault="004D289F" w:rsidP="008C7BA2">
            <w:pPr>
              <w:jc w:val="center"/>
            </w:pPr>
            <w:r w:rsidRPr="00EF5853">
              <w:t>b.</w:t>
            </w:r>
          </w:p>
        </w:tc>
        <w:tc>
          <w:tcPr>
            <w:tcW w:w="6810" w:type="dxa"/>
            <w:shd w:val="clear" w:color="auto" w:fill="auto"/>
          </w:tcPr>
          <w:p w:rsidR="004D289F" w:rsidRPr="00EF5853" w:rsidRDefault="004D289F" w:rsidP="00193F27">
            <w:r>
              <w:t xml:space="preserve">Solve the equation </w:t>
            </w:r>
            <w:r w:rsidRPr="00A216B4">
              <w:rPr>
                <w:position w:val="-6"/>
              </w:rPr>
              <w:object w:dxaOrig="3240" w:dyaOrig="320">
                <v:shape id="_x0000_i1028" type="#_x0000_t75" style="width:162.25pt;height:15.6pt" o:ole="">
                  <v:imagedata r:id="rId13" o:title=""/>
                </v:shape>
                <o:OLEObject Type="Embed" ProgID="Equation.3" ShapeID="_x0000_i1028" DrawAspect="Content" ObjectID="_1604756710" r:id="rId14"/>
              </w:object>
            </w:r>
          </w:p>
        </w:tc>
        <w:tc>
          <w:tcPr>
            <w:tcW w:w="1170" w:type="dxa"/>
            <w:shd w:val="clear" w:color="auto" w:fill="auto"/>
          </w:tcPr>
          <w:p w:rsidR="004D289F" w:rsidRPr="00875196" w:rsidRDefault="004D289F" w:rsidP="00A03228">
            <w:pPr>
              <w:jc w:val="center"/>
              <w:rPr>
                <w:sz w:val="22"/>
                <w:szCs w:val="22"/>
              </w:rPr>
            </w:pPr>
            <w:r>
              <w:rPr>
                <w:sz w:val="22"/>
                <w:szCs w:val="22"/>
              </w:rPr>
              <w:t>CO1</w:t>
            </w:r>
          </w:p>
        </w:tc>
        <w:tc>
          <w:tcPr>
            <w:tcW w:w="950" w:type="dxa"/>
            <w:shd w:val="clear" w:color="auto" w:fill="auto"/>
          </w:tcPr>
          <w:p w:rsidR="004D289F" w:rsidRPr="005814FF" w:rsidRDefault="004D289F" w:rsidP="00A03228">
            <w:pPr>
              <w:jc w:val="center"/>
            </w:pPr>
            <w:r>
              <w:t>10</w:t>
            </w:r>
          </w:p>
        </w:tc>
      </w:tr>
      <w:tr w:rsidR="002B2966" w:rsidRPr="00EF5853" w:rsidTr="002B2966">
        <w:trPr>
          <w:trHeight w:val="90"/>
        </w:trPr>
        <w:tc>
          <w:tcPr>
            <w:tcW w:w="10580" w:type="dxa"/>
            <w:gridSpan w:val="5"/>
            <w:shd w:val="clear" w:color="auto" w:fill="auto"/>
          </w:tcPr>
          <w:p w:rsidR="002B2966" w:rsidRPr="005814FF" w:rsidRDefault="002B2966" w:rsidP="008C7BA2">
            <w:pPr>
              <w:jc w:val="center"/>
            </w:pPr>
            <w:r w:rsidRPr="005814FF">
              <w:t>(OR)</w:t>
            </w:r>
          </w:p>
        </w:tc>
        <w:tc>
          <w:tcPr>
            <w:tcW w:w="7027" w:type="dxa"/>
            <w:gridSpan w:val="2"/>
          </w:tcPr>
          <w:p w:rsidR="002B2966" w:rsidRPr="00EF5853" w:rsidRDefault="002B2966"/>
        </w:tc>
        <w:tc>
          <w:tcPr>
            <w:tcW w:w="7027" w:type="dxa"/>
          </w:tcPr>
          <w:p w:rsidR="002B2966" w:rsidRPr="00EF5853" w:rsidRDefault="002B2966"/>
        </w:tc>
        <w:tc>
          <w:tcPr>
            <w:tcW w:w="7027" w:type="dxa"/>
          </w:tcPr>
          <w:p w:rsidR="002B2966" w:rsidRPr="005814FF" w:rsidRDefault="002B2966" w:rsidP="00A03228">
            <w:pPr>
              <w:jc w:val="center"/>
            </w:pPr>
            <w:r w:rsidRPr="005814FF">
              <w:t>(OR)</w:t>
            </w:r>
          </w:p>
        </w:tc>
      </w:tr>
      <w:tr w:rsidR="004D289F" w:rsidRPr="00EF5853" w:rsidTr="002B2966">
        <w:trPr>
          <w:gridAfter w:val="4"/>
          <w:wAfter w:w="21081" w:type="dxa"/>
          <w:trHeight w:val="90"/>
        </w:trPr>
        <w:tc>
          <w:tcPr>
            <w:tcW w:w="810" w:type="dxa"/>
            <w:vMerge w:val="restart"/>
            <w:shd w:val="clear" w:color="auto" w:fill="auto"/>
          </w:tcPr>
          <w:p w:rsidR="004D289F" w:rsidRPr="00EF5853" w:rsidRDefault="004D289F" w:rsidP="008C7BA2">
            <w:pPr>
              <w:jc w:val="center"/>
            </w:pPr>
            <w:r w:rsidRPr="00EF5853">
              <w:t>4.</w:t>
            </w:r>
          </w:p>
        </w:tc>
        <w:tc>
          <w:tcPr>
            <w:tcW w:w="840" w:type="dxa"/>
            <w:shd w:val="clear" w:color="auto" w:fill="auto"/>
          </w:tcPr>
          <w:p w:rsidR="004D289F" w:rsidRPr="00EF5853" w:rsidRDefault="004D289F" w:rsidP="008C7BA2">
            <w:pPr>
              <w:jc w:val="center"/>
            </w:pPr>
            <w:r w:rsidRPr="00EF5853">
              <w:t>a.</w:t>
            </w:r>
          </w:p>
        </w:tc>
        <w:tc>
          <w:tcPr>
            <w:tcW w:w="6810" w:type="dxa"/>
            <w:shd w:val="clear" w:color="auto" w:fill="auto"/>
          </w:tcPr>
          <w:p w:rsidR="004D289F" w:rsidRPr="00EF5853" w:rsidRDefault="004D289F" w:rsidP="002F7E7E">
            <w:r>
              <w:t xml:space="preserve">Solve the equation </w:t>
            </w:r>
            <w:r w:rsidRPr="00A216B4">
              <w:rPr>
                <w:position w:val="-6"/>
              </w:rPr>
              <w:object w:dxaOrig="3040" w:dyaOrig="320">
                <v:shape id="_x0000_i1029" type="#_x0000_t75" style="width:152.05pt;height:15.6pt" o:ole="">
                  <v:imagedata r:id="rId15" o:title=""/>
                </v:shape>
                <o:OLEObject Type="Embed" ProgID="Equation.3" ShapeID="_x0000_i1029" DrawAspect="Content" ObjectID="_1604756711" r:id="rId16"/>
              </w:object>
            </w:r>
          </w:p>
        </w:tc>
        <w:tc>
          <w:tcPr>
            <w:tcW w:w="1170" w:type="dxa"/>
            <w:shd w:val="clear" w:color="auto" w:fill="auto"/>
          </w:tcPr>
          <w:p w:rsidR="004D289F" w:rsidRPr="00875196" w:rsidRDefault="004D289F" w:rsidP="00A03228">
            <w:pPr>
              <w:jc w:val="center"/>
              <w:rPr>
                <w:sz w:val="22"/>
                <w:szCs w:val="22"/>
              </w:rPr>
            </w:pPr>
            <w:r>
              <w:rPr>
                <w:sz w:val="22"/>
                <w:szCs w:val="22"/>
              </w:rPr>
              <w:t>CO1</w:t>
            </w:r>
          </w:p>
        </w:tc>
        <w:tc>
          <w:tcPr>
            <w:tcW w:w="950" w:type="dxa"/>
            <w:shd w:val="clear" w:color="auto" w:fill="auto"/>
          </w:tcPr>
          <w:p w:rsidR="004D289F" w:rsidRPr="005814FF" w:rsidRDefault="004D289F" w:rsidP="00A03228">
            <w:pPr>
              <w:jc w:val="center"/>
            </w:pPr>
            <w:r>
              <w:t>10</w:t>
            </w:r>
          </w:p>
        </w:tc>
      </w:tr>
      <w:tr w:rsidR="004D289F" w:rsidRPr="00EF5853" w:rsidTr="002B2966">
        <w:trPr>
          <w:gridAfter w:val="4"/>
          <w:wAfter w:w="21081" w:type="dxa"/>
          <w:trHeight w:val="90"/>
        </w:trPr>
        <w:tc>
          <w:tcPr>
            <w:tcW w:w="810" w:type="dxa"/>
            <w:vMerge/>
            <w:shd w:val="clear" w:color="auto" w:fill="auto"/>
          </w:tcPr>
          <w:p w:rsidR="004D289F" w:rsidRPr="00EF5853" w:rsidRDefault="004D289F" w:rsidP="008C7BA2">
            <w:pPr>
              <w:jc w:val="center"/>
            </w:pPr>
          </w:p>
        </w:tc>
        <w:tc>
          <w:tcPr>
            <w:tcW w:w="840" w:type="dxa"/>
            <w:shd w:val="clear" w:color="auto" w:fill="auto"/>
          </w:tcPr>
          <w:p w:rsidR="004D289F" w:rsidRPr="00EF5853" w:rsidRDefault="004D289F" w:rsidP="008C7BA2">
            <w:pPr>
              <w:jc w:val="center"/>
            </w:pPr>
            <w:r w:rsidRPr="00EF5853">
              <w:t>b.</w:t>
            </w:r>
          </w:p>
        </w:tc>
        <w:tc>
          <w:tcPr>
            <w:tcW w:w="6810" w:type="dxa"/>
            <w:shd w:val="clear" w:color="auto" w:fill="auto"/>
          </w:tcPr>
          <w:p w:rsidR="004D289F" w:rsidRDefault="004D289F" w:rsidP="002F7E7E">
            <w:r>
              <w:t xml:space="preserve">Solve </w:t>
            </w:r>
            <w:r w:rsidRPr="003003DD">
              <w:rPr>
                <w:position w:val="-6"/>
              </w:rPr>
              <w:object w:dxaOrig="2680" w:dyaOrig="320">
                <v:shape id="_x0000_i1030" type="#_x0000_t75" style="width:134.35pt;height:15.6pt" o:ole="">
                  <v:imagedata r:id="rId17" o:title=""/>
                </v:shape>
                <o:OLEObject Type="Embed" ProgID="Equation.3" ShapeID="_x0000_i1030" DrawAspect="Content" ObjectID="_1604756712" r:id="rId18"/>
              </w:object>
            </w:r>
            <w:r>
              <w:t xml:space="preserve"> given that </w:t>
            </w:r>
            <w:r w:rsidRPr="00C51C72">
              <w:rPr>
                <w:position w:val="-6"/>
              </w:rPr>
              <w:object w:dxaOrig="440" w:dyaOrig="279">
                <v:shape id="_x0000_i1031" type="#_x0000_t75" style="width:21.5pt;height:14.5pt" o:ole="">
                  <v:imagedata r:id="rId19" o:title=""/>
                </v:shape>
                <o:OLEObject Type="Embed" ProgID="Equation.3" ShapeID="_x0000_i1031" DrawAspect="Content" ObjectID="_1604756713" r:id="rId20"/>
              </w:object>
            </w:r>
            <w:r>
              <w:t xml:space="preserve"> is a root of the equation.</w:t>
            </w:r>
          </w:p>
        </w:tc>
        <w:tc>
          <w:tcPr>
            <w:tcW w:w="1170" w:type="dxa"/>
            <w:shd w:val="clear" w:color="auto" w:fill="auto"/>
          </w:tcPr>
          <w:p w:rsidR="004D289F" w:rsidRPr="00875196" w:rsidRDefault="004D289F" w:rsidP="00A03228">
            <w:pPr>
              <w:jc w:val="center"/>
              <w:rPr>
                <w:sz w:val="22"/>
                <w:szCs w:val="22"/>
              </w:rPr>
            </w:pPr>
            <w:r>
              <w:rPr>
                <w:sz w:val="22"/>
                <w:szCs w:val="22"/>
              </w:rPr>
              <w:t>CO1</w:t>
            </w:r>
          </w:p>
        </w:tc>
        <w:tc>
          <w:tcPr>
            <w:tcW w:w="950" w:type="dxa"/>
            <w:shd w:val="clear" w:color="auto" w:fill="auto"/>
          </w:tcPr>
          <w:p w:rsidR="004D289F" w:rsidRPr="005814FF" w:rsidRDefault="004D289F" w:rsidP="00A03228">
            <w:pPr>
              <w:jc w:val="center"/>
            </w:pPr>
            <w:r>
              <w:t>10</w:t>
            </w:r>
          </w:p>
        </w:tc>
      </w:tr>
      <w:tr w:rsidR="002B2966" w:rsidRPr="00EF5853" w:rsidTr="002B2966">
        <w:trPr>
          <w:gridAfter w:val="4"/>
          <w:wAfter w:w="21081" w:type="dxa"/>
          <w:trHeight w:val="90"/>
        </w:trPr>
        <w:tc>
          <w:tcPr>
            <w:tcW w:w="810" w:type="dxa"/>
            <w:shd w:val="clear" w:color="auto" w:fill="auto"/>
          </w:tcPr>
          <w:p w:rsidR="002B2966" w:rsidRPr="00EF5853" w:rsidRDefault="002B2966" w:rsidP="008C7BA2">
            <w:pPr>
              <w:jc w:val="center"/>
            </w:pPr>
          </w:p>
        </w:tc>
        <w:tc>
          <w:tcPr>
            <w:tcW w:w="840" w:type="dxa"/>
            <w:shd w:val="clear" w:color="auto" w:fill="auto"/>
          </w:tcPr>
          <w:p w:rsidR="002B2966" w:rsidRPr="00EF5853" w:rsidRDefault="002B2966" w:rsidP="008C7BA2">
            <w:pPr>
              <w:jc w:val="center"/>
            </w:pPr>
          </w:p>
        </w:tc>
        <w:tc>
          <w:tcPr>
            <w:tcW w:w="6810" w:type="dxa"/>
            <w:shd w:val="clear" w:color="auto" w:fill="auto"/>
          </w:tcPr>
          <w:p w:rsidR="002B2966" w:rsidRPr="00EF5853" w:rsidRDefault="002B2966" w:rsidP="00193F27"/>
        </w:tc>
        <w:tc>
          <w:tcPr>
            <w:tcW w:w="1170" w:type="dxa"/>
            <w:shd w:val="clear" w:color="auto" w:fill="auto"/>
          </w:tcPr>
          <w:p w:rsidR="002B2966" w:rsidRPr="00875196" w:rsidRDefault="002B2966" w:rsidP="00A03228">
            <w:pPr>
              <w:jc w:val="center"/>
              <w:rPr>
                <w:sz w:val="22"/>
                <w:szCs w:val="22"/>
              </w:rPr>
            </w:pPr>
          </w:p>
        </w:tc>
        <w:tc>
          <w:tcPr>
            <w:tcW w:w="950" w:type="dxa"/>
            <w:shd w:val="clear" w:color="auto" w:fill="auto"/>
          </w:tcPr>
          <w:p w:rsidR="002B2966" w:rsidRPr="005814FF" w:rsidRDefault="002B2966" w:rsidP="00A03228">
            <w:pPr>
              <w:jc w:val="center"/>
            </w:pPr>
          </w:p>
        </w:tc>
      </w:tr>
      <w:tr w:rsidR="004D289F" w:rsidRPr="00EF5853" w:rsidTr="002B2966">
        <w:trPr>
          <w:gridAfter w:val="4"/>
          <w:wAfter w:w="21081" w:type="dxa"/>
          <w:trHeight w:val="90"/>
        </w:trPr>
        <w:tc>
          <w:tcPr>
            <w:tcW w:w="810" w:type="dxa"/>
            <w:vMerge w:val="restart"/>
            <w:shd w:val="clear" w:color="auto" w:fill="auto"/>
          </w:tcPr>
          <w:p w:rsidR="004D289F" w:rsidRPr="00EF5853" w:rsidRDefault="004D289F" w:rsidP="008C7BA2">
            <w:pPr>
              <w:jc w:val="center"/>
            </w:pPr>
            <w:r w:rsidRPr="00EF5853">
              <w:t>5.</w:t>
            </w:r>
          </w:p>
        </w:tc>
        <w:tc>
          <w:tcPr>
            <w:tcW w:w="840" w:type="dxa"/>
            <w:shd w:val="clear" w:color="auto" w:fill="auto"/>
          </w:tcPr>
          <w:p w:rsidR="004D289F" w:rsidRPr="00EF5853" w:rsidRDefault="004D289F" w:rsidP="008C7BA2">
            <w:pPr>
              <w:jc w:val="center"/>
            </w:pPr>
            <w:r w:rsidRPr="00EF5853">
              <w:t>a.</w:t>
            </w:r>
          </w:p>
        </w:tc>
        <w:tc>
          <w:tcPr>
            <w:tcW w:w="6810" w:type="dxa"/>
            <w:shd w:val="clear" w:color="auto" w:fill="auto"/>
          </w:tcPr>
          <w:p w:rsidR="004D289F" w:rsidRPr="00EF5853" w:rsidRDefault="004D289F" w:rsidP="0074071A">
            <w:r>
              <w:t xml:space="preserve">Find the evolute of the parabola </w:t>
            </w:r>
            <w:r w:rsidRPr="0074071A">
              <w:rPr>
                <w:position w:val="-10"/>
              </w:rPr>
              <w:object w:dxaOrig="980" w:dyaOrig="360">
                <v:shape id="_x0000_i1032" type="#_x0000_t75" style="width:48.9pt;height:18.25pt" o:ole="">
                  <v:imagedata r:id="rId21" o:title=""/>
                </v:shape>
                <o:OLEObject Type="Embed" ProgID="Equation.3" ShapeID="_x0000_i1032" DrawAspect="Content" ObjectID="_1604756714" r:id="rId22"/>
              </w:object>
            </w:r>
          </w:p>
        </w:tc>
        <w:tc>
          <w:tcPr>
            <w:tcW w:w="1170" w:type="dxa"/>
            <w:shd w:val="clear" w:color="auto" w:fill="auto"/>
          </w:tcPr>
          <w:p w:rsidR="004D289F" w:rsidRPr="00875196" w:rsidRDefault="004D289F" w:rsidP="00A03228">
            <w:pPr>
              <w:jc w:val="center"/>
              <w:rPr>
                <w:sz w:val="22"/>
                <w:szCs w:val="22"/>
              </w:rPr>
            </w:pPr>
            <w:r>
              <w:rPr>
                <w:sz w:val="22"/>
                <w:szCs w:val="22"/>
              </w:rPr>
              <w:t>CO5</w:t>
            </w:r>
          </w:p>
        </w:tc>
        <w:tc>
          <w:tcPr>
            <w:tcW w:w="950" w:type="dxa"/>
            <w:shd w:val="clear" w:color="auto" w:fill="auto"/>
          </w:tcPr>
          <w:p w:rsidR="004D289F" w:rsidRPr="005814FF" w:rsidRDefault="004D289F" w:rsidP="00A03228">
            <w:pPr>
              <w:jc w:val="center"/>
            </w:pPr>
            <w:r>
              <w:t>10</w:t>
            </w:r>
          </w:p>
        </w:tc>
      </w:tr>
      <w:tr w:rsidR="004D289F" w:rsidRPr="00EF5853" w:rsidTr="002B2966">
        <w:trPr>
          <w:gridAfter w:val="4"/>
          <w:wAfter w:w="21081" w:type="dxa"/>
          <w:trHeight w:val="90"/>
        </w:trPr>
        <w:tc>
          <w:tcPr>
            <w:tcW w:w="810" w:type="dxa"/>
            <w:vMerge/>
            <w:shd w:val="clear" w:color="auto" w:fill="auto"/>
          </w:tcPr>
          <w:p w:rsidR="004D289F" w:rsidRPr="00EF5853" w:rsidRDefault="004D289F" w:rsidP="008C7BA2">
            <w:pPr>
              <w:jc w:val="center"/>
            </w:pPr>
          </w:p>
        </w:tc>
        <w:tc>
          <w:tcPr>
            <w:tcW w:w="840" w:type="dxa"/>
            <w:shd w:val="clear" w:color="auto" w:fill="auto"/>
          </w:tcPr>
          <w:p w:rsidR="004D289F" w:rsidRPr="00EF5853" w:rsidRDefault="004D289F" w:rsidP="008C7BA2">
            <w:pPr>
              <w:jc w:val="center"/>
            </w:pPr>
            <w:r w:rsidRPr="00EF5853">
              <w:t>b.</w:t>
            </w:r>
          </w:p>
        </w:tc>
        <w:tc>
          <w:tcPr>
            <w:tcW w:w="6810" w:type="dxa"/>
            <w:shd w:val="clear" w:color="auto" w:fill="auto"/>
          </w:tcPr>
          <w:p w:rsidR="004D289F" w:rsidRPr="00EF5853" w:rsidRDefault="004D289F" w:rsidP="002F7E7E">
            <w:r>
              <w:t xml:space="preserve">Find the envelope of the family of straight lines </w:t>
            </w:r>
            <w:r w:rsidRPr="00232B1B">
              <w:rPr>
                <w:position w:val="-10"/>
              </w:rPr>
              <w:object w:dxaOrig="1420" w:dyaOrig="320">
                <v:shape id="_x0000_i1033" type="#_x0000_t75" style="width:71.45pt;height:15.6pt" o:ole="">
                  <v:imagedata r:id="rId23" o:title=""/>
                </v:shape>
                <o:OLEObject Type="Embed" ProgID="Equation.3" ShapeID="_x0000_i1033" DrawAspect="Content" ObjectID="_1604756715" r:id="rId24"/>
              </w:object>
            </w:r>
            <w:r>
              <w:t xml:space="preserve"> where </w:t>
            </w:r>
            <w:r w:rsidRPr="00232B1B">
              <w:rPr>
                <w:position w:val="-6"/>
              </w:rPr>
              <w:object w:dxaOrig="260" w:dyaOrig="220">
                <v:shape id="_x0000_i1034" type="#_x0000_t75" style="width:12.9pt;height:11.3pt" o:ole="">
                  <v:imagedata r:id="rId25" o:title=""/>
                </v:shape>
                <o:OLEObject Type="Embed" ProgID="Equation.3" ShapeID="_x0000_i1034" DrawAspect="Content" ObjectID="_1604756716" r:id="rId26"/>
              </w:object>
            </w:r>
            <w:r>
              <w:t xml:space="preserve"> is a parameter.</w:t>
            </w:r>
          </w:p>
        </w:tc>
        <w:tc>
          <w:tcPr>
            <w:tcW w:w="1170" w:type="dxa"/>
            <w:shd w:val="clear" w:color="auto" w:fill="auto"/>
          </w:tcPr>
          <w:p w:rsidR="004D289F" w:rsidRPr="00875196" w:rsidRDefault="004D289F" w:rsidP="00A03228">
            <w:pPr>
              <w:jc w:val="center"/>
              <w:rPr>
                <w:sz w:val="22"/>
                <w:szCs w:val="22"/>
              </w:rPr>
            </w:pPr>
            <w:r>
              <w:rPr>
                <w:sz w:val="22"/>
                <w:szCs w:val="22"/>
              </w:rPr>
              <w:t>CO5</w:t>
            </w:r>
          </w:p>
        </w:tc>
        <w:tc>
          <w:tcPr>
            <w:tcW w:w="950" w:type="dxa"/>
            <w:shd w:val="clear" w:color="auto" w:fill="auto"/>
          </w:tcPr>
          <w:p w:rsidR="004D289F" w:rsidRPr="005814FF" w:rsidRDefault="004D289F" w:rsidP="00A03228">
            <w:pPr>
              <w:jc w:val="center"/>
            </w:pPr>
            <w:r>
              <w:t>10</w:t>
            </w:r>
          </w:p>
        </w:tc>
      </w:tr>
      <w:tr w:rsidR="002B2966" w:rsidRPr="00EF5853" w:rsidTr="002B2966">
        <w:trPr>
          <w:trHeight w:val="90"/>
        </w:trPr>
        <w:tc>
          <w:tcPr>
            <w:tcW w:w="10580" w:type="dxa"/>
            <w:gridSpan w:val="5"/>
            <w:shd w:val="clear" w:color="auto" w:fill="auto"/>
          </w:tcPr>
          <w:p w:rsidR="002B2966" w:rsidRPr="005814FF" w:rsidRDefault="002B2966" w:rsidP="008C7BA2">
            <w:pPr>
              <w:jc w:val="center"/>
            </w:pPr>
            <w:r w:rsidRPr="005814FF">
              <w:t>(OR)</w:t>
            </w:r>
          </w:p>
        </w:tc>
        <w:tc>
          <w:tcPr>
            <w:tcW w:w="7027" w:type="dxa"/>
            <w:gridSpan w:val="2"/>
          </w:tcPr>
          <w:p w:rsidR="002B2966" w:rsidRPr="00EF5853" w:rsidRDefault="002B2966"/>
        </w:tc>
        <w:tc>
          <w:tcPr>
            <w:tcW w:w="7027" w:type="dxa"/>
          </w:tcPr>
          <w:p w:rsidR="002B2966" w:rsidRPr="00EF5853" w:rsidRDefault="002B2966"/>
        </w:tc>
        <w:tc>
          <w:tcPr>
            <w:tcW w:w="7027" w:type="dxa"/>
          </w:tcPr>
          <w:p w:rsidR="002B2966" w:rsidRPr="005814FF" w:rsidRDefault="002B2966" w:rsidP="00A03228">
            <w:pPr>
              <w:jc w:val="center"/>
            </w:pPr>
            <w:r w:rsidRPr="005814FF">
              <w:t>(OR)</w:t>
            </w:r>
          </w:p>
        </w:tc>
      </w:tr>
      <w:tr w:rsidR="004D289F" w:rsidRPr="00EF5853" w:rsidTr="002B2966">
        <w:trPr>
          <w:gridAfter w:val="4"/>
          <w:wAfter w:w="21081" w:type="dxa"/>
          <w:trHeight w:val="90"/>
        </w:trPr>
        <w:tc>
          <w:tcPr>
            <w:tcW w:w="810" w:type="dxa"/>
            <w:vMerge w:val="restart"/>
            <w:shd w:val="clear" w:color="auto" w:fill="auto"/>
          </w:tcPr>
          <w:p w:rsidR="004D289F" w:rsidRPr="00EF5853" w:rsidRDefault="004D289F" w:rsidP="008C7BA2">
            <w:pPr>
              <w:jc w:val="center"/>
            </w:pPr>
            <w:r w:rsidRPr="00EF5853">
              <w:t>6.</w:t>
            </w:r>
          </w:p>
        </w:tc>
        <w:tc>
          <w:tcPr>
            <w:tcW w:w="840" w:type="dxa"/>
            <w:shd w:val="clear" w:color="auto" w:fill="auto"/>
          </w:tcPr>
          <w:p w:rsidR="004D289F" w:rsidRPr="00EF5853" w:rsidRDefault="004D289F" w:rsidP="008C7BA2">
            <w:pPr>
              <w:jc w:val="center"/>
            </w:pPr>
            <w:r w:rsidRPr="00EF5853">
              <w:t>a.</w:t>
            </w:r>
          </w:p>
        </w:tc>
        <w:tc>
          <w:tcPr>
            <w:tcW w:w="6810" w:type="dxa"/>
            <w:shd w:val="clear" w:color="auto" w:fill="auto"/>
          </w:tcPr>
          <w:p w:rsidR="004D289F" w:rsidRDefault="004D289F" w:rsidP="002F7E7E">
            <w:pPr>
              <w:spacing w:line="360" w:lineRule="auto"/>
            </w:pPr>
            <w:r>
              <w:t xml:space="preserve">Find the radius of curvature of the curve </w:t>
            </w:r>
            <w:r w:rsidRPr="0077683F">
              <w:rPr>
                <w:position w:val="-10"/>
              </w:rPr>
              <w:object w:dxaOrig="2740" w:dyaOrig="360">
                <v:shape id="_x0000_i1035" type="#_x0000_t75" style="width:137pt;height:18.25pt" o:ole="">
                  <v:imagedata r:id="rId27" o:title=""/>
                </v:shape>
                <o:OLEObject Type="Embed" ProgID="Equation.3" ShapeID="_x0000_i1035" DrawAspect="Content" ObjectID="_1604756717" r:id="rId28"/>
              </w:object>
            </w:r>
            <w:r>
              <w:t xml:space="preserve"> at (0,0).</w:t>
            </w:r>
          </w:p>
        </w:tc>
        <w:tc>
          <w:tcPr>
            <w:tcW w:w="1170" w:type="dxa"/>
            <w:shd w:val="clear" w:color="auto" w:fill="auto"/>
          </w:tcPr>
          <w:p w:rsidR="004D289F" w:rsidRPr="00875196" w:rsidRDefault="004D289F" w:rsidP="00A03228">
            <w:pPr>
              <w:jc w:val="center"/>
              <w:rPr>
                <w:sz w:val="22"/>
                <w:szCs w:val="22"/>
              </w:rPr>
            </w:pPr>
            <w:r>
              <w:rPr>
                <w:sz w:val="22"/>
                <w:szCs w:val="22"/>
              </w:rPr>
              <w:t>CO5</w:t>
            </w:r>
          </w:p>
        </w:tc>
        <w:tc>
          <w:tcPr>
            <w:tcW w:w="950" w:type="dxa"/>
            <w:shd w:val="clear" w:color="auto" w:fill="auto"/>
          </w:tcPr>
          <w:p w:rsidR="004D289F" w:rsidRPr="005814FF" w:rsidRDefault="004D289F" w:rsidP="00A03228">
            <w:pPr>
              <w:jc w:val="center"/>
            </w:pPr>
            <w:r>
              <w:t>15</w:t>
            </w:r>
          </w:p>
        </w:tc>
      </w:tr>
      <w:tr w:rsidR="004D289F" w:rsidRPr="00EF5853" w:rsidTr="002B2966">
        <w:trPr>
          <w:gridAfter w:val="4"/>
          <w:wAfter w:w="21081" w:type="dxa"/>
          <w:trHeight w:val="90"/>
        </w:trPr>
        <w:tc>
          <w:tcPr>
            <w:tcW w:w="810" w:type="dxa"/>
            <w:vMerge/>
            <w:shd w:val="clear" w:color="auto" w:fill="auto"/>
          </w:tcPr>
          <w:p w:rsidR="004D289F" w:rsidRPr="00EF5853" w:rsidRDefault="004D289F" w:rsidP="008C7BA2">
            <w:pPr>
              <w:jc w:val="center"/>
            </w:pPr>
          </w:p>
        </w:tc>
        <w:tc>
          <w:tcPr>
            <w:tcW w:w="840" w:type="dxa"/>
            <w:shd w:val="clear" w:color="auto" w:fill="auto"/>
          </w:tcPr>
          <w:p w:rsidR="004D289F" w:rsidRPr="00EF5853" w:rsidRDefault="004D289F" w:rsidP="008C7BA2">
            <w:pPr>
              <w:jc w:val="center"/>
            </w:pPr>
            <w:r w:rsidRPr="00EF5853">
              <w:t>b.</w:t>
            </w:r>
          </w:p>
        </w:tc>
        <w:tc>
          <w:tcPr>
            <w:tcW w:w="6810" w:type="dxa"/>
            <w:shd w:val="clear" w:color="auto" w:fill="auto"/>
          </w:tcPr>
          <w:p w:rsidR="004D289F" w:rsidRPr="00EF5853" w:rsidRDefault="004D289F" w:rsidP="00193F27">
            <w:r>
              <w:t xml:space="preserve">Find the centre of curvature at </w:t>
            </w:r>
            <w:r w:rsidRPr="0074071A">
              <w:rPr>
                <w:position w:val="-10"/>
              </w:rPr>
              <w:object w:dxaOrig="540" w:dyaOrig="320">
                <v:shape id="_x0000_i1036" type="#_x0000_t75" style="width:26.85pt;height:15.6pt" o:ole="">
                  <v:imagedata r:id="rId29" o:title=""/>
                </v:shape>
                <o:OLEObject Type="Embed" ProgID="Equation.3" ShapeID="_x0000_i1036" DrawAspect="Content" ObjectID="_1604756718" r:id="rId30"/>
              </w:object>
            </w:r>
            <w:r>
              <w:t xml:space="preserve"> on </w:t>
            </w:r>
            <w:r w:rsidRPr="0074071A">
              <w:rPr>
                <w:position w:val="-10"/>
              </w:rPr>
              <w:object w:dxaOrig="820" w:dyaOrig="360">
                <v:shape id="_x0000_i1037" type="#_x0000_t75" style="width:41.35pt;height:18.25pt" o:ole="">
                  <v:imagedata r:id="rId31" o:title=""/>
                </v:shape>
                <o:OLEObject Type="Embed" ProgID="Equation.3" ShapeID="_x0000_i1037" DrawAspect="Content" ObjectID="_1604756719" r:id="rId32"/>
              </w:object>
            </w:r>
          </w:p>
        </w:tc>
        <w:tc>
          <w:tcPr>
            <w:tcW w:w="1170" w:type="dxa"/>
            <w:shd w:val="clear" w:color="auto" w:fill="auto"/>
          </w:tcPr>
          <w:p w:rsidR="004D289F" w:rsidRPr="00875196" w:rsidRDefault="004D289F" w:rsidP="00A03228">
            <w:pPr>
              <w:jc w:val="center"/>
              <w:rPr>
                <w:sz w:val="22"/>
                <w:szCs w:val="22"/>
              </w:rPr>
            </w:pPr>
            <w:r>
              <w:rPr>
                <w:sz w:val="22"/>
                <w:szCs w:val="22"/>
              </w:rPr>
              <w:t>CO5</w:t>
            </w:r>
          </w:p>
        </w:tc>
        <w:tc>
          <w:tcPr>
            <w:tcW w:w="950" w:type="dxa"/>
            <w:shd w:val="clear" w:color="auto" w:fill="auto"/>
          </w:tcPr>
          <w:p w:rsidR="004D289F" w:rsidRPr="005814FF" w:rsidRDefault="004D289F" w:rsidP="00A03228">
            <w:pPr>
              <w:jc w:val="center"/>
            </w:pPr>
            <w:r>
              <w:t>5</w:t>
            </w:r>
          </w:p>
        </w:tc>
      </w:tr>
      <w:tr w:rsidR="002B2966" w:rsidRPr="00EF5853" w:rsidTr="002B2966">
        <w:trPr>
          <w:gridAfter w:val="4"/>
          <w:wAfter w:w="21081" w:type="dxa"/>
          <w:trHeight w:val="90"/>
        </w:trPr>
        <w:tc>
          <w:tcPr>
            <w:tcW w:w="810" w:type="dxa"/>
            <w:shd w:val="clear" w:color="auto" w:fill="auto"/>
          </w:tcPr>
          <w:p w:rsidR="002B2966" w:rsidRPr="00EF5853" w:rsidRDefault="002B2966" w:rsidP="008C7BA2">
            <w:pPr>
              <w:jc w:val="center"/>
            </w:pPr>
          </w:p>
        </w:tc>
        <w:tc>
          <w:tcPr>
            <w:tcW w:w="840" w:type="dxa"/>
            <w:shd w:val="clear" w:color="auto" w:fill="auto"/>
          </w:tcPr>
          <w:p w:rsidR="002B2966" w:rsidRPr="00EF5853" w:rsidRDefault="002B2966" w:rsidP="008C7BA2">
            <w:pPr>
              <w:jc w:val="center"/>
            </w:pPr>
          </w:p>
        </w:tc>
        <w:tc>
          <w:tcPr>
            <w:tcW w:w="6810" w:type="dxa"/>
            <w:shd w:val="clear" w:color="auto" w:fill="auto"/>
          </w:tcPr>
          <w:p w:rsidR="002B2966" w:rsidRPr="00EF5853" w:rsidRDefault="002B2966" w:rsidP="00193F27"/>
        </w:tc>
        <w:tc>
          <w:tcPr>
            <w:tcW w:w="1170" w:type="dxa"/>
            <w:shd w:val="clear" w:color="auto" w:fill="auto"/>
          </w:tcPr>
          <w:p w:rsidR="002B2966" w:rsidRPr="00875196" w:rsidRDefault="002B2966" w:rsidP="00A03228">
            <w:pPr>
              <w:jc w:val="center"/>
              <w:rPr>
                <w:sz w:val="22"/>
                <w:szCs w:val="22"/>
              </w:rPr>
            </w:pPr>
          </w:p>
        </w:tc>
        <w:tc>
          <w:tcPr>
            <w:tcW w:w="950" w:type="dxa"/>
            <w:shd w:val="clear" w:color="auto" w:fill="auto"/>
          </w:tcPr>
          <w:p w:rsidR="002B2966" w:rsidRPr="005814FF" w:rsidRDefault="002B2966" w:rsidP="00A03228">
            <w:pPr>
              <w:jc w:val="center"/>
            </w:pPr>
          </w:p>
        </w:tc>
      </w:tr>
      <w:tr w:rsidR="004D289F" w:rsidRPr="00EF5853" w:rsidTr="002B2966">
        <w:trPr>
          <w:gridAfter w:val="4"/>
          <w:wAfter w:w="21081" w:type="dxa"/>
          <w:trHeight w:val="90"/>
        </w:trPr>
        <w:tc>
          <w:tcPr>
            <w:tcW w:w="810" w:type="dxa"/>
            <w:vMerge w:val="restart"/>
            <w:shd w:val="clear" w:color="auto" w:fill="auto"/>
          </w:tcPr>
          <w:p w:rsidR="004D289F" w:rsidRPr="00EF5853" w:rsidRDefault="004D289F" w:rsidP="008C7BA2">
            <w:pPr>
              <w:jc w:val="center"/>
            </w:pPr>
            <w:r w:rsidRPr="00EF5853">
              <w:t>7.</w:t>
            </w:r>
          </w:p>
        </w:tc>
        <w:tc>
          <w:tcPr>
            <w:tcW w:w="840" w:type="dxa"/>
            <w:shd w:val="clear" w:color="auto" w:fill="auto"/>
          </w:tcPr>
          <w:p w:rsidR="004D289F" w:rsidRPr="00EF5853" w:rsidRDefault="004D289F" w:rsidP="008C7BA2">
            <w:pPr>
              <w:jc w:val="center"/>
            </w:pPr>
            <w:r w:rsidRPr="00EF5853">
              <w:t>a.</w:t>
            </w:r>
          </w:p>
        </w:tc>
        <w:tc>
          <w:tcPr>
            <w:tcW w:w="6810" w:type="dxa"/>
            <w:shd w:val="clear" w:color="auto" w:fill="auto"/>
          </w:tcPr>
          <w:p w:rsidR="004D289F" w:rsidRPr="00EF5853" w:rsidRDefault="004D289F" w:rsidP="0096163A">
            <w:r>
              <w:t>Find the area of the circle</w:t>
            </w:r>
            <w:r w:rsidR="00AD17F3" w:rsidRPr="003A265B">
              <w:fldChar w:fldCharType="begin"/>
            </w:r>
            <w:r w:rsidRPr="003A265B">
              <w:instrText xml:space="preserve"> QUOTE </w:instrText>
            </w:r>
            <m:oMath>
              <m:r>
                <m:rPr>
                  <m:sty m:val="p"/>
                </m:rPr>
                <w:rPr>
                  <w:rFonts w:ascii="Cambria Math" w:hAnsi="Cambria Math"/>
                </w:rPr>
                <m:t>w=</m:t>
              </m:r>
              <m:f>
                <m:fPr>
                  <m:ctrlPr>
                    <w:rPr>
                      <w:rFonts w:ascii="Cambria Math" w:eastAsia="Calibri" w:hAnsi="Cambria Math"/>
                    </w:rPr>
                  </m:ctrlPr>
                </m:fPr>
                <m:num>
                  <m:r>
                    <m:rPr>
                      <m:sty m:val="p"/>
                    </m:rPr>
                    <w:rPr>
                      <w:rFonts w:ascii="Cambria Math" w:hAnsi="Cambria Math"/>
                    </w:rPr>
                    <m:t>1</m:t>
                  </m:r>
                </m:num>
                <m:den>
                  <m:r>
                    <m:rPr>
                      <m:sty m:val="p"/>
                    </m:rPr>
                    <w:rPr>
                      <w:rFonts w:ascii="Cambria Math" w:hAnsi="Cambria Math"/>
                    </w:rPr>
                    <m:t>z</m:t>
                  </m:r>
                </m:den>
              </m:f>
            </m:oMath>
            <w:r w:rsidR="00AD17F3" w:rsidRPr="003A265B">
              <w:fldChar w:fldCharType="separate"/>
            </w:r>
            <w:r w:rsidRPr="0096163A">
              <w:rPr>
                <w:position w:val="-10"/>
              </w:rPr>
              <w:object w:dxaOrig="1140" w:dyaOrig="360">
                <v:shape id="_x0000_i1038" type="#_x0000_t75" style="width:57.5pt;height:18.25pt" o:ole="">
                  <v:imagedata r:id="rId33" o:title=""/>
                </v:shape>
                <o:OLEObject Type="Embed" ProgID="Equation.3" ShapeID="_x0000_i1038" DrawAspect="Content" ObjectID="_1604756720" r:id="rId34"/>
              </w:object>
            </w:r>
            <w:r w:rsidR="00AD17F3" w:rsidRPr="003A265B">
              <w:fldChar w:fldCharType="end"/>
            </w:r>
            <w:r w:rsidRPr="003A265B">
              <w:t>.</w:t>
            </w:r>
          </w:p>
        </w:tc>
        <w:tc>
          <w:tcPr>
            <w:tcW w:w="1170" w:type="dxa"/>
            <w:shd w:val="clear" w:color="auto" w:fill="auto"/>
          </w:tcPr>
          <w:p w:rsidR="004D289F" w:rsidRPr="00875196" w:rsidRDefault="004D289F" w:rsidP="00A03228">
            <w:pPr>
              <w:jc w:val="center"/>
              <w:rPr>
                <w:sz w:val="22"/>
                <w:szCs w:val="22"/>
              </w:rPr>
            </w:pPr>
            <w:r>
              <w:rPr>
                <w:sz w:val="22"/>
                <w:szCs w:val="22"/>
              </w:rPr>
              <w:t>CO3</w:t>
            </w:r>
          </w:p>
        </w:tc>
        <w:tc>
          <w:tcPr>
            <w:tcW w:w="950" w:type="dxa"/>
            <w:shd w:val="clear" w:color="auto" w:fill="auto"/>
          </w:tcPr>
          <w:p w:rsidR="004D289F" w:rsidRPr="005814FF" w:rsidRDefault="004D289F" w:rsidP="00A03228">
            <w:pPr>
              <w:jc w:val="center"/>
            </w:pPr>
            <w:r>
              <w:t>10</w:t>
            </w:r>
          </w:p>
        </w:tc>
      </w:tr>
      <w:tr w:rsidR="004D289F" w:rsidRPr="00EF5853" w:rsidTr="002B2966">
        <w:trPr>
          <w:gridAfter w:val="4"/>
          <w:wAfter w:w="21081" w:type="dxa"/>
          <w:trHeight w:val="90"/>
        </w:trPr>
        <w:tc>
          <w:tcPr>
            <w:tcW w:w="810" w:type="dxa"/>
            <w:vMerge/>
            <w:shd w:val="clear" w:color="auto" w:fill="auto"/>
          </w:tcPr>
          <w:p w:rsidR="004D289F" w:rsidRPr="00EF5853" w:rsidRDefault="004D289F" w:rsidP="008C7BA2">
            <w:pPr>
              <w:jc w:val="center"/>
            </w:pPr>
          </w:p>
        </w:tc>
        <w:tc>
          <w:tcPr>
            <w:tcW w:w="840" w:type="dxa"/>
            <w:shd w:val="clear" w:color="auto" w:fill="auto"/>
          </w:tcPr>
          <w:p w:rsidR="004D289F" w:rsidRPr="00EF5853" w:rsidRDefault="004D289F" w:rsidP="008C7BA2">
            <w:pPr>
              <w:jc w:val="center"/>
            </w:pPr>
            <w:r w:rsidRPr="00EF5853">
              <w:t>b.</w:t>
            </w:r>
          </w:p>
        </w:tc>
        <w:tc>
          <w:tcPr>
            <w:tcW w:w="6810" w:type="dxa"/>
            <w:shd w:val="clear" w:color="auto" w:fill="auto"/>
          </w:tcPr>
          <w:p w:rsidR="004D289F" w:rsidRPr="00EF5853" w:rsidRDefault="004D289F" w:rsidP="002F7E7E">
            <w:r>
              <w:t xml:space="preserve">Evaluate </w:t>
            </w:r>
            <w:r w:rsidRPr="00726DE0">
              <w:rPr>
                <w:position w:val="-18"/>
              </w:rPr>
              <w:object w:dxaOrig="1860" w:dyaOrig="520">
                <v:shape id="_x0000_i1039" type="#_x0000_t75" style="width:92.95pt;height:26.35pt" o:ole="">
                  <v:imagedata r:id="rId35" o:title=""/>
                </v:shape>
                <o:OLEObject Type="Embed" ProgID="Equation.3" ShapeID="_x0000_i1039" DrawAspect="Content" ObjectID="_1604756721" r:id="rId36"/>
              </w:object>
            </w:r>
          </w:p>
        </w:tc>
        <w:tc>
          <w:tcPr>
            <w:tcW w:w="1170" w:type="dxa"/>
            <w:shd w:val="clear" w:color="auto" w:fill="auto"/>
          </w:tcPr>
          <w:p w:rsidR="004D289F" w:rsidRPr="00875196" w:rsidRDefault="004D289F" w:rsidP="00A03228">
            <w:pPr>
              <w:jc w:val="center"/>
              <w:rPr>
                <w:sz w:val="22"/>
                <w:szCs w:val="22"/>
              </w:rPr>
            </w:pPr>
            <w:r>
              <w:rPr>
                <w:sz w:val="22"/>
                <w:szCs w:val="22"/>
              </w:rPr>
              <w:t>CO3</w:t>
            </w:r>
          </w:p>
        </w:tc>
        <w:tc>
          <w:tcPr>
            <w:tcW w:w="950" w:type="dxa"/>
            <w:shd w:val="clear" w:color="auto" w:fill="auto"/>
          </w:tcPr>
          <w:p w:rsidR="004D289F" w:rsidRPr="005814FF" w:rsidRDefault="004D289F" w:rsidP="00A03228">
            <w:pPr>
              <w:jc w:val="center"/>
            </w:pPr>
            <w:r>
              <w:t>10</w:t>
            </w:r>
          </w:p>
        </w:tc>
      </w:tr>
      <w:tr w:rsidR="002B2966" w:rsidRPr="00EF5853" w:rsidTr="002B2966">
        <w:trPr>
          <w:trHeight w:val="42"/>
        </w:trPr>
        <w:tc>
          <w:tcPr>
            <w:tcW w:w="10580" w:type="dxa"/>
            <w:gridSpan w:val="5"/>
            <w:shd w:val="clear" w:color="auto" w:fill="auto"/>
          </w:tcPr>
          <w:p w:rsidR="002B2966" w:rsidRPr="005814FF" w:rsidRDefault="002B2966" w:rsidP="008C7BA2">
            <w:pPr>
              <w:jc w:val="center"/>
            </w:pPr>
            <w:r w:rsidRPr="005814FF">
              <w:t>(OR)</w:t>
            </w:r>
          </w:p>
        </w:tc>
        <w:tc>
          <w:tcPr>
            <w:tcW w:w="7027" w:type="dxa"/>
            <w:gridSpan w:val="2"/>
          </w:tcPr>
          <w:p w:rsidR="002B2966" w:rsidRPr="00EF5853" w:rsidRDefault="002B2966"/>
        </w:tc>
        <w:tc>
          <w:tcPr>
            <w:tcW w:w="7027" w:type="dxa"/>
          </w:tcPr>
          <w:p w:rsidR="002B2966" w:rsidRPr="00EF5853" w:rsidRDefault="002B2966"/>
        </w:tc>
        <w:tc>
          <w:tcPr>
            <w:tcW w:w="7027" w:type="dxa"/>
          </w:tcPr>
          <w:p w:rsidR="002B2966" w:rsidRPr="005814FF" w:rsidRDefault="002B2966" w:rsidP="00A03228">
            <w:pPr>
              <w:jc w:val="center"/>
            </w:pPr>
            <w:r w:rsidRPr="005814FF">
              <w:t>(OR)</w:t>
            </w:r>
          </w:p>
        </w:tc>
      </w:tr>
      <w:tr w:rsidR="004D289F" w:rsidRPr="00EF5853" w:rsidTr="002B2966">
        <w:trPr>
          <w:gridAfter w:val="4"/>
          <w:wAfter w:w="21081" w:type="dxa"/>
          <w:trHeight w:val="42"/>
        </w:trPr>
        <w:tc>
          <w:tcPr>
            <w:tcW w:w="810" w:type="dxa"/>
            <w:vMerge w:val="restart"/>
            <w:shd w:val="clear" w:color="auto" w:fill="auto"/>
          </w:tcPr>
          <w:p w:rsidR="004D289F" w:rsidRPr="00EF5853" w:rsidRDefault="004D289F" w:rsidP="008C7BA2">
            <w:pPr>
              <w:jc w:val="center"/>
            </w:pPr>
            <w:r w:rsidRPr="00EF5853">
              <w:t>8.</w:t>
            </w:r>
          </w:p>
        </w:tc>
        <w:tc>
          <w:tcPr>
            <w:tcW w:w="840" w:type="dxa"/>
            <w:shd w:val="clear" w:color="auto" w:fill="auto"/>
          </w:tcPr>
          <w:p w:rsidR="004D289F" w:rsidRPr="00EF5853" w:rsidRDefault="004D289F" w:rsidP="008C7BA2">
            <w:pPr>
              <w:jc w:val="center"/>
            </w:pPr>
            <w:r w:rsidRPr="00EF5853">
              <w:t>a.</w:t>
            </w:r>
          </w:p>
        </w:tc>
        <w:tc>
          <w:tcPr>
            <w:tcW w:w="6810" w:type="dxa"/>
            <w:shd w:val="clear" w:color="auto" w:fill="auto"/>
          </w:tcPr>
          <w:p w:rsidR="004D289F" w:rsidRPr="00EF5853" w:rsidRDefault="004D289F" w:rsidP="00040312">
            <w:r>
              <w:rPr>
                <w:bCs/>
              </w:rPr>
              <w:t>Find the volume of a sphere x</w:t>
            </w:r>
            <w:r>
              <w:rPr>
                <w:bCs/>
                <w:vertAlign w:val="superscript"/>
              </w:rPr>
              <w:t>2</w:t>
            </w:r>
            <w:r>
              <w:rPr>
                <w:bCs/>
              </w:rPr>
              <w:t xml:space="preserve"> + y</w:t>
            </w:r>
            <w:r>
              <w:rPr>
                <w:bCs/>
                <w:vertAlign w:val="superscript"/>
              </w:rPr>
              <w:t>2</w:t>
            </w:r>
            <w:r>
              <w:rPr>
                <w:bCs/>
              </w:rPr>
              <w:t xml:space="preserve"> + z</w:t>
            </w:r>
            <w:r>
              <w:rPr>
                <w:bCs/>
                <w:vertAlign w:val="superscript"/>
              </w:rPr>
              <w:t>2</w:t>
            </w:r>
            <w:r>
              <w:rPr>
                <w:bCs/>
              </w:rPr>
              <w:t xml:space="preserve"> = a</w:t>
            </w:r>
            <w:r>
              <w:rPr>
                <w:bCs/>
                <w:vertAlign w:val="superscript"/>
              </w:rPr>
              <w:t>2</w:t>
            </w:r>
            <w:r>
              <w:rPr>
                <w:bCs/>
              </w:rPr>
              <w:t xml:space="preserve"> .</w:t>
            </w:r>
          </w:p>
        </w:tc>
        <w:tc>
          <w:tcPr>
            <w:tcW w:w="1170" w:type="dxa"/>
            <w:shd w:val="clear" w:color="auto" w:fill="auto"/>
          </w:tcPr>
          <w:p w:rsidR="004D289F" w:rsidRPr="00875196" w:rsidRDefault="004D289F" w:rsidP="00A03228">
            <w:pPr>
              <w:jc w:val="center"/>
              <w:rPr>
                <w:sz w:val="22"/>
                <w:szCs w:val="22"/>
              </w:rPr>
            </w:pPr>
            <w:r>
              <w:rPr>
                <w:sz w:val="22"/>
                <w:szCs w:val="22"/>
              </w:rPr>
              <w:t>CO3</w:t>
            </w:r>
          </w:p>
        </w:tc>
        <w:tc>
          <w:tcPr>
            <w:tcW w:w="950" w:type="dxa"/>
            <w:shd w:val="clear" w:color="auto" w:fill="auto"/>
          </w:tcPr>
          <w:p w:rsidR="004D289F" w:rsidRPr="005814FF" w:rsidRDefault="004D289F" w:rsidP="00A03228">
            <w:pPr>
              <w:jc w:val="center"/>
            </w:pPr>
            <w:r>
              <w:t>14</w:t>
            </w:r>
          </w:p>
        </w:tc>
      </w:tr>
      <w:tr w:rsidR="004D289F" w:rsidRPr="00EF5853" w:rsidTr="002B2966">
        <w:trPr>
          <w:gridAfter w:val="4"/>
          <w:wAfter w:w="21081" w:type="dxa"/>
          <w:trHeight w:val="42"/>
        </w:trPr>
        <w:tc>
          <w:tcPr>
            <w:tcW w:w="810" w:type="dxa"/>
            <w:vMerge/>
            <w:shd w:val="clear" w:color="auto" w:fill="auto"/>
          </w:tcPr>
          <w:p w:rsidR="004D289F" w:rsidRPr="00EF5853" w:rsidRDefault="004D289F" w:rsidP="008C7BA2">
            <w:pPr>
              <w:jc w:val="center"/>
            </w:pPr>
          </w:p>
        </w:tc>
        <w:tc>
          <w:tcPr>
            <w:tcW w:w="840" w:type="dxa"/>
            <w:shd w:val="clear" w:color="auto" w:fill="auto"/>
          </w:tcPr>
          <w:p w:rsidR="004D289F" w:rsidRPr="00EF5853" w:rsidRDefault="004D289F" w:rsidP="008C7BA2">
            <w:pPr>
              <w:jc w:val="center"/>
            </w:pPr>
            <w:r w:rsidRPr="00EF5853">
              <w:t>b.</w:t>
            </w:r>
          </w:p>
        </w:tc>
        <w:tc>
          <w:tcPr>
            <w:tcW w:w="6810" w:type="dxa"/>
            <w:shd w:val="clear" w:color="auto" w:fill="auto"/>
          </w:tcPr>
          <w:p w:rsidR="004D289F" w:rsidRPr="00EF5853" w:rsidRDefault="004D289F" w:rsidP="00193F27">
            <w:r>
              <w:t xml:space="preserve">Evaluate </w:t>
            </w:r>
            <w:r w:rsidRPr="00726DE0">
              <w:rPr>
                <w:position w:val="-18"/>
              </w:rPr>
              <w:object w:dxaOrig="1160" w:dyaOrig="520">
                <v:shape id="_x0000_i1040" type="#_x0000_t75" style="width:58.05pt;height:26.35pt" o:ole="">
                  <v:imagedata r:id="rId37" o:title=""/>
                </v:shape>
                <o:OLEObject Type="Embed" ProgID="Equation.3" ShapeID="_x0000_i1040" DrawAspect="Content" ObjectID="_1604756722" r:id="rId38"/>
              </w:object>
            </w:r>
          </w:p>
        </w:tc>
        <w:tc>
          <w:tcPr>
            <w:tcW w:w="1170" w:type="dxa"/>
            <w:shd w:val="clear" w:color="auto" w:fill="auto"/>
          </w:tcPr>
          <w:p w:rsidR="004D289F" w:rsidRPr="00875196" w:rsidRDefault="004D289F" w:rsidP="00A03228">
            <w:pPr>
              <w:jc w:val="center"/>
              <w:rPr>
                <w:sz w:val="22"/>
                <w:szCs w:val="22"/>
              </w:rPr>
            </w:pPr>
            <w:r>
              <w:rPr>
                <w:sz w:val="22"/>
                <w:szCs w:val="22"/>
              </w:rPr>
              <w:t>CO3</w:t>
            </w:r>
          </w:p>
        </w:tc>
        <w:tc>
          <w:tcPr>
            <w:tcW w:w="950" w:type="dxa"/>
            <w:shd w:val="clear" w:color="auto" w:fill="auto"/>
          </w:tcPr>
          <w:p w:rsidR="004D289F" w:rsidRPr="005814FF" w:rsidRDefault="004D289F" w:rsidP="00A03228">
            <w:pPr>
              <w:jc w:val="center"/>
            </w:pPr>
            <w:r>
              <w:t>6</w:t>
            </w:r>
          </w:p>
        </w:tc>
      </w:tr>
      <w:tr w:rsidR="002B2966" w:rsidRPr="00EF5853" w:rsidTr="002B2966">
        <w:trPr>
          <w:gridAfter w:val="3"/>
          <w:wAfter w:w="20131" w:type="dxa"/>
          <w:trHeight w:val="42"/>
        </w:trPr>
        <w:tc>
          <w:tcPr>
            <w:tcW w:w="1650" w:type="dxa"/>
            <w:gridSpan w:val="2"/>
            <w:shd w:val="clear" w:color="auto" w:fill="auto"/>
          </w:tcPr>
          <w:p w:rsidR="002B2966" w:rsidRPr="00EF5853" w:rsidRDefault="002B2966" w:rsidP="008C7BA2">
            <w:pPr>
              <w:jc w:val="center"/>
            </w:pPr>
          </w:p>
        </w:tc>
        <w:tc>
          <w:tcPr>
            <w:tcW w:w="6810" w:type="dxa"/>
            <w:shd w:val="clear" w:color="auto" w:fill="auto"/>
          </w:tcPr>
          <w:p w:rsidR="002B2966" w:rsidRPr="008C7BA2" w:rsidRDefault="002B2966" w:rsidP="00193F27">
            <w:pPr>
              <w:rPr>
                <w:b/>
                <w:u w:val="single"/>
              </w:rPr>
            </w:pPr>
          </w:p>
        </w:tc>
        <w:tc>
          <w:tcPr>
            <w:tcW w:w="1170" w:type="dxa"/>
            <w:shd w:val="clear" w:color="auto" w:fill="auto"/>
          </w:tcPr>
          <w:p w:rsidR="002B2966" w:rsidRPr="00875196" w:rsidRDefault="002B2966" w:rsidP="00193F27">
            <w:pPr>
              <w:jc w:val="center"/>
              <w:rPr>
                <w:sz w:val="22"/>
                <w:szCs w:val="22"/>
              </w:rPr>
            </w:pPr>
          </w:p>
        </w:tc>
        <w:tc>
          <w:tcPr>
            <w:tcW w:w="950" w:type="dxa"/>
            <w:shd w:val="clear" w:color="auto" w:fill="auto"/>
          </w:tcPr>
          <w:p w:rsidR="002B2966" w:rsidRPr="00875196" w:rsidRDefault="002B2966" w:rsidP="00A03228">
            <w:pPr>
              <w:jc w:val="center"/>
              <w:rPr>
                <w:sz w:val="22"/>
                <w:szCs w:val="22"/>
              </w:rPr>
            </w:pPr>
          </w:p>
        </w:tc>
        <w:tc>
          <w:tcPr>
            <w:tcW w:w="950" w:type="dxa"/>
          </w:tcPr>
          <w:p w:rsidR="002B2966" w:rsidRPr="005814FF" w:rsidRDefault="002B2966" w:rsidP="00A03228">
            <w:pPr>
              <w:jc w:val="center"/>
            </w:pPr>
          </w:p>
        </w:tc>
      </w:tr>
      <w:tr w:rsidR="002B2966" w:rsidRPr="00EF5853" w:rsidTr="002B2966">
        <w:trPr>
          <w:gridAfter w:val="3"/>
          <w:wAfter w:w="20131" w:type="dxa"/>
          <w:trHeight w:val="42"/>
        </w:trPr>
        <w:tc>
          <w:tcPr>
            <w:tcW w:w="1650" w:type="dxa"/>
            <w:gridSpan w:val="2"/>
            <w:shd w:val="clear" w:color="auto" w:fill="auto"/>
          </w:tcPr>
          <w:p w:rsidR="002B2966" w:rsidRPr="00EF5853" w:rsidRDefault="002B2966" w:rsidP="008C7BA2">
            <w:pPr>
              <w:jc w:val="center"/>
            </w:pPr>
          </w:p>
        </w:tc>
        <w:tc>
          <w:tcPr>
            <w:tcW w:w="6810" w:type="dxa"/>
            <w:shd w:val="clear" w:color="auto" w:fill="auto"/>
          </w:tcPr>
          <w:p w:rsidR="002B2966" w:rsidRPr="00875196" w:rsidRDefault="002B2966" w:rsidP="00193F27">
            <w:pPr>
              <w:rPr>
                <w:u w:val="single"/>
              </w:rPr>
            </w:pPr>
            <w:r w:rsidRPr="008C7BA2">
              <w:rPr>
                <w:b/>
                <w:u w:val="single"/>
              </w:rPr>
              <w:t>Compulsory</w:t>
            </w:r>
            <w:r w:rsidRPr="00875196">
              <w:rPr>
                <w:u w:val="single"/>
              </w:rPr>
              <w:t>:</w:t>
            </w:r>
          </w:p>
        </w:tc>
        <w:tc>
          <w:tcPr>
            <w:tcW w:w="1170" w:type="dxa"/>
            <w:shd w:val="clear" w:color="auto" w:fill="auto"/>
          </w:tcPr>
          <w:p w:rsidR="002B2966" w:rsidRPr="00875196" w:rsidRDefault="002B2966" w:rsidP="00193F27">
            <w:pPr>
              <w:jc w:val="center"/>
              <w:rPr>
                <w:sz w:val="22"/>
                <w:szCs w:val="22"/>
              </w:rPr>
            </w:pPr>
          </w:p>
        </w:tc>
        <w:tc>
          <w:tcPr>
            <w:tcW w:w="950" w:type="dxa"/>
            <w:shd w:val="clear" w:color="auto" w:fill="auto"/>
          </w:tcPr>
          <w:p w:rsidR="002B2966" w:rsidRPr="00875196" w:rsidRDefault="002B2966" w:rsidP="00A03228">
            <w:pPr>
              <w:jc w:val="center"/>
              <w:rPr>
                <w:sz w:val="22"/>
                <w:szCs w:val="22"/>
              </w:rPr>
            </w:pPr>
          </w:p>
        </w:tc>
        <w:tc>
          <w:tcPr>
            <w:tcW w:w="950" w:type="dxa"/>
          </w:tcPr>
          <w:p w:rsidR="002B2966" w:rsidRPr="005814FF" w:rsidRDefault="002B2966" w:rsidP="00A03228">
            <w:pPr>
              <w:jc w:val="center"/>
            </w:pPr>
          </w:p>
        </w:tc>
      </w:tr>
      <w:tr w:rsidR="002B2966" w:rsidRPr="00EF5853" w:rsidTr="002B2966">
        <w:trPr>
          <w:gridAfter w:val="4"/>
          <w:wAfter w:w="21081" w:type="dxa"/>
          <w:trHeight w:val="42"/>
        </w:trPr>
        <w:tc>
          <w:tcPr>
            <w:tcW w:w="810" w:type="dxa"/>
            <w:shd w:val="clear" w:color="auto" w:fill="auto"/>
          </w:tcPr>
          <w:p w:rsidR="002B2966" w:rsidRPr="00EF5853" w:rsidRDefault="002B2966" w:rsidP="008C7BA2">
            <w:pPr>
              <w:jc w:val="center"/>
            </w:pPr>
            <w:r w:rsidRPr="00EF5853">
              <w:t>9.</w:t>
            </w:r>
          </w:p>
        </w:tc>
        <w:tc>
          <w:tcPr>
            <w:tcW w:w="840" w:type="dxa"/>
            <w:shd w:val="clear" w:color="auto" w:fill="auto"/>
          </w:tcPr>
          <w:p w:rsidR="002B2966" w:rsidRPr="00EF5853" w:rsidRDefault="002B2966" w:rsidP="008C7BA2">
            <w:pPr>
              <w:jc w:val="center"/>
            </w:pPr>
            <w:r w:rsidRPr="00EF5853">
              <w:t>a.</w:t>
            </w:r>
          </w:p>
        </w:tc>
        <w:tc>
          <w:tcPr>
            <w:tcW w:w="6810" w:type="dxa"/>
            <w:shd w:val="clear" w:color="auto" w:fill="auto"/>
            <w:vAlign w:val="center"/>
          </w:tcPr>
          <w:p w:rsidR="002B2966" w:rsidRPr="00EF5853" w:rsidRDefault="002B2966" w:rsidP="002F7E7E">
            <w:pPr>
              <w:jc w:val="both"/>
            </w:pPr>
            <w:r>
              <w:t xml:space="preserve">A person has two daughters A and B aged 13 and 16 years. He has Rs.40,000  with him now but wants  that both of them should get the equal amount when they are 20 years old. How he should divide the </w:t>
            </w:r>
            <w:r>
              <w:lastRenderedPageBreak/>
              <w:t>money if it were to be deposited in a bank giving 9% compound interest per annum?</w:t>
            </w:r>
          </w:p>
        </w:tc>
        <w:tc>
          <w:tcPr>
            <w:tcW w:w="1170" w:type="dxa"/>
            <w:shd w:val="clear" w:color="auto" w:fill="auto"/>
          </w:tcPr>
          <w:p w:rsidR="002B2966" w:rsidRPr="00875196" w:rsidRDefault="002B2966" w:rsidP="00A03228">
            <w:pPr>
              <w:jc w:val="center"/>
              <w:rPr>
                <w:sz w:val="22"/>
                <w:szCs w:val="22"/>
              </w:rPr>
            </w:pPr>
            <w:r>
              <w:rPr>
                <w:sz w:val="22"/>
                <w:szCs w:val="22"/>
              </w:rPr>
              <w:lastRenderedPageBreak/>
              <w:t>CO4</w:t>
            </w:r>
          </w:p>
        </w:tc>
        <w:tc>
          <w:tcPr>
            <w:tcW w:w="950" w:type="dxa"/>
            <w:shd w:val="clear" w:color="auto" w:fill="auto"/>
          </w:tcPr>
          <w:p w:rsidR="002B2966" w:rsidRPr="005814FF" w:rsidRDefault="002B2966" w:rsidP="00A03228">
            <w:pPr>
              <w:jc w:val="center"/>
            </w:pPr>
            <w:r>
              <w:t>10</w:t>
            </w:r>
          </w:p>
        </w:tc>
      </w:tr>
      <w:tr w:rsidR="002B2966" w:rsidRPr="00EF5853" w:rsidTr="002B2966">
        <w:trPr>
          <w:gridAfter w:val="4"/>
          <w:wAfter w:w="21081" w:type="dxa"/>
          <w:trHeight w:val="42"/>
        </w:trPr>
        <w:tc>
          <w:tcPr>
            <w:tcW w:w="810" w:type="dxa"/>
            <w:shd w:val="clear" w:color="auto" w:fill="auto"/>
          </w:tcPr>
          <w:p w:rsidR="002B2966" w:rsidRPr="00EF5853" w:rsidRDefault="002B2966" w:rsidP="008C7BA2">
            <w:pPr>
              <w:jc w:val="center"/>
            </w:pPr>
          </w:p>
        </w:tc>
        <w:tc>
          <w:tcPr>
            <w:tcW w:w="840" w:type="dxa"/>
            <w:shd w:val="clear" w:color="auto" w:fill="auto"/>
          </w:tcPr>
          <w:p w:rsidR="002B2966" w:rsidRPr="00EF5853" w:rsidRDefault="002B2966" w:rsidP="008C7BA2">
            <w:pPr>
              <w:jc w:val="center"/>
            </w:pPr>
            <w:r w:rsidRPr="00EF5853">
              <w:t>b.</w:t>
            </w:r>
          </w:p>
        </w:tc>
        <w:tc>
          <w:tcPr>
            <w:tcW w:w="6810" w:type="dxa"/>
            <w:shd w:val="clear" w:color="auto" w:fill="auto"/>
            <w:vAlign w:val="center"/>
          </w:tcPr>
          <w:p w:rsidR="002B2966" w:rsidRPr="00EF5853" w:rsidRDefault="002B2966" w:rsidP="004D289F">
            <w:pPr>
              <w:jc w:val="both"/>
            </w:pPr>
            <w:r>
              <w:t>A person borrowed a sum of Rs. 3,500 on the condition to repay in 23  monthly</w:t>
            </w:r>
            <w:r w:rsidR="00C4497B">
              <w:t xml:space="preserve"> </w:t>
            </w:r>
            <w:r>
              <w:t>instalments of Rs.150 and the last instalment of Rs.50. Calculate the simple interest at the rate of  5% per annum, which he has to pay as the 25</w:t>
            </w:r>
            <w:r w:rsidRPr="00EF002A">
              <w:rPr>
                <w:vertAlign w:val="superscript"/>
              </w:rPr>
              <w:t>th</w:t>
            </w:r>
            <w:r>
              <w:t>instalment.</w:t>
            </w:r>
          </w:p>
        </w:tc>
        <w:tc>
          <w:tcPr>
            <w:tcW w:w="1170" w:type="dxa"/>
            <w:shd w:val="clear" w:color="auto" w:fill="auto"/>
          </w:tcPr>
          <w:p w:rsidR="002B2966" w:rsidRPr="00875196" w:rsidRDefault="002B2966" w:rsidP="00A03228">
            <w:pPr>
              <w:jc w:val="center"/>
              <w:rPr>
                <w:sz w:val="22"/>
                <w:szCs w:val="22"/>
              </w:rPr>
            </w:pPr>
            <w:r>
              <w:rPr>
                <w:sz w:val="22"/>
                <w:szCs w:val="22"/>
              </w:rPr>
              <w:t>CO4</w:t>
            </w:r>
          </w:p>
        </w:tc>
        <w:tc>
          <w:tcPr>
            <w:tcW w:w="950" w:type="dxa"/>
            <w:shd w:val="clear" w:color="auto" w:fill="auto"/>
          </w:tcPr>
          <w:p w:rsidR="002B2966" w:rsidRPr="005814FF" w:rsidRDefault="001C2103" w:rsidP="00A03228">
            <w:pPr>
              <w:jc w:val="center"/>
            </w:pPr>
            <w:r>
              <w:t>10</w:t>
            </w:r>
          </w:p>
        </w:tc>
      </w:tr>
    </w:tbl>
    <w:p w:rsidR="008C7BA2" w:rsidRDefault="008C7BA2" w:rsidP="008C7BA2">
      <w:bookmarkStart w:id="0" w:name="_GoBack"/>
      <w:bookmarkEnd w:id="0"/>
    </w:p>
    <w:p w:rsidR="008C7BA2" w:rsidRDefault="008C7BA2" w:rsidP="008C7BA2">
      <w:pPr>
        <w:jc w:val="center"/>
      </w:pPr>
    </w:p>
    <w:p w:rsidR="008C7BA2" w:rsidRPr="001F7E9B" w:rsidRDefault="008C7BA2" w:rsidP="008C7BA2">
      <w:pPr>
        <w:ind w:left="720"/>
      </w:pPr>
    </w:p>
    <w:sectPr w:rsidR="008C7BA2" w:rsidRPr="001F7E9B" w:rsidSect="00855618">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6182313"/>
    <w:multiLevelType w:val="hybridMultilevel"/>
    <w:tmpl w:val="768E9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0691E"/>
    <w:rsid w:val="00023B9E"/>
    <w:rsid w:val="00040312"/>
    <w:rsid w:val="00060CB9"/>
    <w:rsid w:val="00061821"/>
    <w:rsid w:val="00067F5E"/>
    <w:rsid w:val="000B752E"/>
    <w:rsid w:val="000E180A"/>
    <w:rsid w:val="000E4455"/>
    <w:rsid w:val="000F3EFE"/>
    <w:rsid w:val="001820D2"/>
    <w:rsid w:val="001C2103"/>
    <w:rsid w:val="001D41FE"/>
    <w:rsid w:val="001D670F"/>
    <w:rsid w:val="001E2222"/>
    <w:rsid w:val="001F54D1"/>
    <w:rsid w:val="001F7E9B"/>
    <w:rsid w:val="00204EB0"/>
    <w:rsid w:val="00211ABA"/>
    <w:rsid w:val="002172F1"/>
    <w:rsid w:val="00217850"/>
    <w:rsid w:val="00235351"/>
    <w:rsid w:val="002629B5"/>
    <w:rsid w:val="00266439"/>
    <w:rsid w:val="0026653D"/>
    <w:rsid w:val="00267FF7"/>
    <w:rsid w:val="002B2966"/>
    <w:rsid w:val="002D09FF"/>
    <w:rsid w:val="002D7611"/>
    <w:rsid w:val="002D76BB"/>
    <w:rsid w:val="002E336A"/>
    <w:rsid w:val="002E552A"/>
    <w:rsid w:val="00304757"/>
    <w:rsid w:val="0032037E"/>
    <w:rsid w:val="003206DF"/>
    <w:rsid w:val="00323989"/>
    <w:rsid w:val="00324247"/>
    <w:rsid w:val="00380146"/>
    <w:rsid w:val="003855F1"/>
    <w:rsid w:val="003B14BC"/>
    <w:rsid w:val="003B1F06"/>
    <w:rsid w:val="003C6BB4"/>
    <w:rsid w:val="003D6DA3"/>
    <w:rsid w:val="003F728C"/>
    <w:rsid w:val="00460118"/>
    <w:rsid w:val="0046314C"/>
    <w:rsid w:val="0046787F"/>
    <w:rsid w:val="004D289F"/>
    <w:rsid w:val="004E58AD"/>
    <w:rsid w:val="004F787A"/>
    <w:rsid w:val="00501F18"/>
    <w:rsid w:val="0050571C"/>
    <w:rsid w:val="005133D7"/>
    <w:rsid w:val="005408B7"/>
    <w:rsid w:val="005527A4"/>
    <w:rsid w:val="00552CF0"/>
    <w:rsid w:val="005814FF"/>
    <w:rsid w:val="00581B1F"/>
    <w:rsid w:val="00586070"/>
    <w:rsid w:val="0059663E"/>
    <w:rsid w:val="005D0F4A"/>
    <w:rsid w:val="005D2E2A"/>
    <w:rsid w:val="005D3355"/>
    <w:rsid w:val="005F011C"/>
    <w:rsid w:val="0062605C"/>
    <w:rsid w:val="0064710A"/>
    <w:rsid w:val="00670A67"/>
    <w:rsid w:val="0068183F"/>
    <w:rsid w:val="00681B25"/>
    <w:rsid w:val="006C1D35"/>
    <w:rsid w:val="006C39BE"/>
    <w:rsid w:val="006C7354"/>
    <w:rsid w:val="00714C68"/>
    <w:rsid w:val="00725A0A"/>
    <w:rsid w:val="007326F6"/>
    <w:rsid w:val="0074071A"/>
    <w:rsid w:val="00761EE7"/>
    <w:rsid w:val="007A218C"/>
    <w:rsid w:val="00802202"/>
    <w:rsid w:val="00806A39"/>
    <w:rsid w:val="00814615"/>
    <w:rsid w:val="0081627E"/>
    <w:rsid w:val="00855618"/>
    <w:rsid w:val="00875196"/>
    <w:rsid w:val="0088784C"/>
    <w:rsid w:val="008A56BE"/>
    <w:rsid w:val="008A6193"/>
    <w:rsid w:val="008B0703"/>
    <w:rsid w:val="008C2815"/>
    <w:rsid w:val="008C4F90"/>
    <w:rsid w:val="008C7BA2"/>
    <w:rsid w:val="0090024A"/>
    <w:rsid w:val="0090362A"/>
    <w:rsid w:val="00904D12"/>
    <w:rsid w:val="00905ECB"/>
    <w:rsid w:val="00911266"/>
    <w:rsid w:val="00942884"/>
    <w:rsid w:val="00944ACA"/>
    <w:rsid w:val="0095679B"/>
    <w:rsid w:val="0096163A"/>
    <w:rsid w:val="00963CB5"/>
    <w:rsid w:val="009B1749"/>
    <w:rsid w:val="009B53DD"/>
    <w:rsid w:val="009C5A1D"/>
    <w:rsid w:val="009E09A3"/>
    <w:rsid w:val="00A216B4"/>
    <w:rsid w:val="00A42940"/>
    <w:rsid w:val="00A47E2A"/>
    <w:rsid w:val="00A51923"/>
    <w:rsid w:val="00AA3F2E"/>
    <w:rsid w:val="00AA5E39"/>
    <w:rsid w:val="00AA6B40"/>
    <w:rsid w:val="00AD17F3"/>
    <w:rsid w:val="00AE264C"/>
    <w:rsid w:val="00B009B1"/>
    <w:rsid w:val="00B20598"/>
    <w:rsid w:val="00B253AE"/>
    <w:rsid w:val="00B60E7E"/>
    <w:rsid w:val="00B83AB6"/>
    <w:rsid w:val="00B939EF"/>
    <w:rsid w:val="00BA2F7E"/>
    <w:rsid w:val="00BA539E"/>
    <w:rsid w:val="00BA71A6"/>
    <w:rsid w:val="00BB5C6B"/>
    <w:rsid w:val="00BC7D01"/>
    <w:rsid w:val="00BE572D"/>
    <w:rsid w:val="00BF25ED"/>
    <w:rsid w:val="00BF3DE7"/>
    <w:rsid w:val="00C33FFF"/>
    <w:rsid w:val="00C3743D"/>
    <w:rsid w:val="00C4497B"/>
    <w:rsid w:val="00C51C72"/>
    <w:rsid w:val="00C60C6A"/>
    <w:rsid w:val="00C7184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E0497"/>
    <w:rsid w:val="00E44059"/>
    <w:rsid w:val="00E54572"/>
    <w:rsid w:val="00E5735F"/>
    <w:rsid w:val="00E577A9"/>
    <w:rsid w:val="00E70A47"/>
    <w:rsid w:val="00E824B7"/>
    <w:rsid w:val="00EB0EE0"/>
    <w:rsid w:val="00EB26EF"/>
    <w:rsid w:val="00F01283"/>
    <w:rsid w:val="00F11EDB"/>
    <w:rsid w:val="00F12F38"/>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TableParagraph">
    <w:name w:val="Table Paragraph"/>
    <w:basedOn w:val="Normal"/>
    <w:uiPriority w:val="1"/>
    <w:qFormat/>
    <w:rsid w:val="00C51C72"/>
    <w:pPr>
      <w:widowControl w:val="0"/>
      <w:autoSpaceDE w:val="0"/>
      <w:autoSpaceDN w:val="0"/>
      <w:spacing w:line="268" w:lineRule="exact"/>
      <w:ind w:left="187"/>
      <w:jc w:val="center"/>
    </w:pPr>
    <w:rPr>
      <w:sz w:val="22"/>
      <w:szCs w:val="22"/>
      <w:lang w:bidi="en-US"/>
    </w:rPr>
  </w:style>
  <w:style w:type="paragraph" w:customStyle="1" w:styleId="Default">
    <w:name w:val="Default"/>
    <w:rsid w:val="007A218C"/>
    <w:pPr>
      <w:autoSpaceDE w:val="0"/>
      <w:autoSpaceDN w:val="0"/>
      <w:adjustRightInd w:val="0"/>
    </w:pPr>
    <w:rPr>
      <w:rFonts w:ascii="Times New Roman" w:hAnsi="Times New Roman" w:cs="Times New Roman"/>
      <w:color w:val="000000"/>
      <w:sz w:val="24"/>
      <w:szCs w:val="24"/>
      <w:lang w:bidi="ar-SA"/>
    </w:rPr>
  </w:style>
  <w:style w:type="paragraph" w:styleId="NoSpacing">
    <w:name w:val="No Spacing"/>
    <w:link w:val="NoSpacingChar"/>
    <w:uiPriority w:val="1"/>
    <w:qFormat/>
    <w:rsid w:val="007A218C"/>
    <w:rPr>
      <w:rFonts w:cs="Times New Roman"/>
      <w:sz w:val="22"/>
      <w:szCs w:val="22"/>
      <w:lang w:bidi="ar-SA"/>
    </w:rPr>
  </w:style>
  <w:style w:type="character" w:customStyle="1" w:styleId="NoSpacingChar">
    <w:name w:val="No Spacing Char"/>
    <w:link w:val="NoSpacing"/>
    <w:uiPriority w:val="1"/>
    <w:rsid w:val="007A218C"/>
    <w:rPr>
      <w:rFonts w:cs="Times New Roman"/>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TableParagraph">
    <w:name w:val="Table Paragraph"/>
    <w:basedOn w:val="Normal"/>
    <w:uiPriority w:val="1"/>
    <w:qFormat/>
    <w:rsid w:val="00C51C72"/>
    <w:pPr>
      <w:widowControl w:val="0"/>
      <w:autoSpaceDE w:val="0"/>
      <w:autoSpaceDN w:val="0"/>
      <w:spacing w:line="268" w:lineRule="exact"/>
      <w:ind w:left="187"/>
      <w:jc w:val="center"/>
    </w:pPr>
    <w:rPr>
      <w:sz w:val="22"/>
      <w:szCs w:val="22"/>
      <w:lang w:bidi="en-US"/>
    </w:rPr>
  </w:style>
  <w:style w:type="paragraph" w:customStyle="1" w:styleId="Default">
    <w:name w:val="Default"/>
    <w:rsid w:val="007A218C"/>
    <w:pPr>
      <w:autoSpaceDE w:val="0"/>
      <w:autoSpaceDN w:val="0"/>
      <w:adjustRightInd w:val="0"/>
    </w:pPr>
    <w:rPr>
      <w:rFonts w:ascii="Times New Roman" w:hAnsi="Times New Roman" w:cs="Times New Roman"/>
      <w:color w:val="000000"/>
      <w:sz w:val="24"/>
      <w:szCs w:val="24"/>
      <w:lang w:bidi="ar-SA"/>
    </w:rPr>
  </w:style>
  <w:style w:type="paragraph" w:styleId="NoSpacing">
    <w:name w:val="No Spacing"/>
    <w:link w:val="NoSpacingChar"/>
    <w:uiPriority w:val="1"/>
    <w:qFormat/>
    <w:rsid w:val="007A218C"/>
    <w:rPr>
      <w:rFonts w:cs="Times New Roman"/>
      <w:sz w:val="22"/>
      <w:szCs w:val="22"/>
      <w:lang w:bidi="ar-SA"/>
    </w:rPr>
  </w:style>
  <w:style w:type="character" w:customStyle="1" w:styleId="NoSpacingChar">
    <w:name w:val="No Spacing Char"/>
    <w:link w:val="NoSpacing"/>
    <w:uiPriority w:val="1"/>
    <w:rsid w:val="007A218C"/>
    <w:rPr>
      <w:rFonts w:cs="Times New Roman"/>
      <w:sz w:val="22"/>
      <w:szCs w:val="22"/>
      <w:lang w:bidi="ar-SA"/>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wmf"/><Relationship Id="rId34" Type="http://schemas.openxmlformats.org/officeDocument/2006/relationships/oleObject" Target="embeddings/oleObject14.bin"/><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6.bin"/><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3.wmf"/><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wmf"/><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1E371-9E15-4B7A-8AA6-303F2B075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301</Words>
  <Characters>1719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26</cp:revision>
  <cp:lastPrinted>2018-02-03T04:50:00Z</cp:lastPrinted>
  <dcterms:created xsi:type="dcterms:W3CDTF">2018-09-22T10:19:00Z</dcterms:created>
  <dcterms:modified xsi:type="dcterms:W3CDTF">2018-11-26T11:28:00Z</dcterms:modified>
</cp:coreProperties>
</file>